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5901A2">
        <w:rPr>
          <w:rFonts w:ascii="Calibri" w:hAnsi="Calibri"/>
        </w:rPr>
        <w:t>14</w:t>
      </w:r>
      <w:r w:rsidR="000A3FFD">
        <w:rPr>
          <w:rFonts w:ascii="Calibri" w:hAnsi="Calibri"/>
        </w:rPr>
        <w:t>/BYD/OLiWR1/5.4/egzamin</w:t>
      </w:r>
      <w:r w:rsidR="00217A7E">
        <w:t xml:space="preserve"> 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217A7E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2701"/>
        <w:gridCol w:w="1523"/>
        <w:gridCol w:w="2167"/>
        <w:gridCol w:w="3215"/>
      </w:tblGrid>
      <w:tr w:rsidR="0092525A" w:rsidRPr="00E049F0" w:rsidTr="0092525A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92525A" w:rsidRPr="00E049F0" w:rsidRDefault="0092525A" w:rsidP="0092525A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5901A2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5901A2" w:rsidRPr="00E049F0" w:rsidRDefault="005901A2" w:rsidP="005901A2"/>
        </w:tc>
        <w:tc>
          <w:tcPr>
            <w:tcW w:w="1523" w:type="dxa"/>
          </w:tcPr>
          <w:p w:rsidR="005901A2" w:rsidRPr="005901A2" w:rsidRDefault="005901A2" w:rsidP="005901A2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901A2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5901A2" w:rsidRPr="005901A2" w:rsidRDefault="005901A2" w:rsidP="005901A2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901A2">
              <w:rPr>
                <w:rFonts w:ascii="Calibri" w:eastAsia="Calibri" w:hAnsi="Calibri"/>
                <w:color w:val="000000"/>
                <w:sz w:val="20"/>
                <w:szCs w:val="20"/>
              </w:rPr>
              <w:t>edycja nr 10</w:t>
            </w:r>
          </w:p>
        </w:tc>
        <w:tc>
          <w:tcPr>
            <w:tcW w:w="3215" w:type="dxa"/>
          </w:tcPr>
          <w:p w:rsidR="005901A2" w:rsidRPr="005901A2" w:rsidRDefault="005901A2" w:rsidP="005901A2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901A2">
              <w:rPr>
                <w:rFonts w:ascii="Calibri" w:hAnsi="Calibri"/>
                <w:sz w:val="20"/>
                <w:szCs w:val="20"/>
              </w:rPr>
              <w:t>20.04.2017r. -  22.05.2017r.</w:t>
            </w:r>
          </w:p>
        </w:tc>
      </w:tr>
      <w:tr w:rsidR="005901A2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5901A2" w:rsidRPr="00E049F0" w:rsidRDefault="005901A2" w:rsidP="005901A2"/>
        </w:tc>
        <w:tc>
          <w:tcPr>
            <w:tcW w:w="1523" w:type="dxa"/>
          </w:tcPr>
          <w:p w:rsidR="005901A2" w:rsidRPr="005901A2" w:rsidRDefault="005901A2" w:rsidP="005901A2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901A2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5901A2" w:rsidRPr="005901A2" w:rsidRDefault="005901A2" w:rsidP="005901A2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901A2">
              <w:rPr>
                <w:rFonts w:ascii="Calibri" w:eastAsia="Calibri" w:hAnsi="Calibri"/>
                <w:color w:val="000000"/>
                <w:sz w:val="20"/>
                <w:szCs w:val="20"/>
              </w:rPr>
              <w:t>edycja nr 11</w:t>
            </w:r>
          </w:p>
        </w:tc>
        <w:tc>
          <w:tcPr>
            <w:tcW w:w="3215" w:type="dxa"/>
          </w:tcPr>
          <w:p w:rsidR="005901A2" w:rsidRPr="005901A2" w:rsidRDefault="005901A2" w:rsidP="005901A2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901A2">
              <w:rPr>
                <w:rFonts w:ascii="Calibri" w:hAnsi="Calibri"/>
                <w:sz w:val="20"/>
                <w:szCs w:val="20"/>
              </w:rPr>
              <w:t>09.05.2017r. -  01.06.2017r.</w:t>
            </w:r>
          </w:p>
        </w:tc>
      </w:tr>
      <w:tr w:rsidR="005901A2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5901A2" w:rsidRPr="00E049F0" w:rsidRDefault="005901A2" w:rsidP="005901A2"/>
        </w:tc>
        <w:tc>
          <w:tcPr>
            <w:tcW w:w="1523" w:type="dxa"/>
          </w:tcPr>
          <w:p w:rsidR="005901A2" w:rsidRPr="005901A2" w:rsidRDefault="005901A2" w:rsidP="005901A2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901A2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5901A2" w:rsidRPr="005901A2" w:rsidRDefault="005901A2" w:rsidP="005901A2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901A2">
              <w:rPr>
                <w:rFonts w:ascii="Calibri" w:eastAsia="Calibri" w:hAnsi="Calibri"/>
                <w:color w:val="000000"/>
                <w:sz w:val="20"/>
                <w:szCs w:val="20"/>
              </w:rPr>
              <w:t>edycja nr 12</w:t>
            </w:r>
          </w:p>
        </w:tc>
        <w:tc>
          <w:tcPr>
            <w:tcW w:w="3215" w:type="dxa"/>
          </w:tcPr>
          <w:p w:rsidR="005901A2" w:rsidRPr="005901A2" w:rsidRDefault="005901A2" w:rsidP="005901A2">
            <w:pPr>
              <w:spacing w:line="252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901A2">
              <w:rPr>
                <w:rFonts w:ascii="Calibri" w:hAnsi="Calibri"/>
                <w:sz w:val="20"/>
                <w:szCs w:val="20"/>
              </w:rPr>
              <w:t>23.05.2017r. – 12.06.2017r.</w:t>
            </w:r>
          </w:p>
        </w:tc>
      </w:tr>
      <w:tr w:rsidR="0092525A" w:rsidRPr="00E049F0" w:rsidTr="0092525A">
        <w:trPr>
          <w:trHeight w:val="1230"/>
        </w:trPr>
        <w:tc>
          <w:tcPr>
            <w:tcW w:w="2701" w:type="dxa"/>
            <w:vMerge/>
            <w:shd w:val="pct12" w:color="auto" w:fill="auto"/>
            <w:vAlign w:val="center"/>
          </w:tcPr>
          <w:p w:rsidR="0092525A" w:rsidRPr="00E049F0" w:rsidRDefault="0092525A" w:rsidP="0092525A"/>
        </w:tc>
        <w:tc>
          <w:tcPr>
            <w:tcW w:w="6905" w:type="dxa"/>
            <w:gridSpan w:val="3"/>
          </w:tcPr>
          <w:p w:rsidR="0092525A" w:rsidRDefault="0092525A" w:rsidP="0092525A">
            <w:pPr>
              <w:jc w:val="both"/>
              <w:rPr>
                <w:b/>
                <w:sz w:val="20"/>
                <w:szCs w:val="20"/>
              </w:rPr>
            </w:pPr>
          </w:p>
          <w:p w:rsidR="00217A7E" w:rsidRPr="002257ED" w:rsidRDefault="00217A7E" w:rsidP="00217A7E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92525A" w:rsidRDefault="00217A7E" w:rsidP="00217A7E">
            <w:pPr>
              <w:jc w:val="both"/>
              <w:rPr>
                <w:b/>
                <w:sz w:val="20"/>
                <w:szCs w:val="20"/>
              </w:rPr>
            </w:pPr>
            <w:r w:rsidRPr="002B0CD4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E049F0" w:rsidTr="0092525A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92525A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92525A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92525A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92525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92525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92525A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92525A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6B3546" w:rsidRDefault="00B957C7" w:rsidP="0092525A">
            <w:pPr>
              <w:jc w:val="both"/>
              <w:rPr>
                <w:sz w:val="20"/>
                <w:szCs w:val="20"/>
              </w:rPr>
            </w:pPr>
            <w:r w:rsidRPr="006B3546">
              <w:rPr>
                <w:sz w:val="20"/>
                <w:szCs w:val="20"/>
              </w:rPr>
              <w:t xml:space="preserve">Cena brutto za przeprowadzenie jednego dnia </w:t>
            </w:r>
            <w:r w:rsidR="00217A7E">
              <w:rPr>
                <w:sz w:val="20"/>
                <w:szCs w:val="20"/>
              </w:rPr>
              <w:t>egzaminu</w:t>
            </w:r>
            <w:r w:rsidRPr="006B3546">
              <w:rPr>
                <w:sz w:val="20"/>
                <w:szCs w:val="20"/>
              </w:rPr>
              <w:t xml:space="preserve">  - w ramach </w:t>
            </w:r>
            <w:r w:rsidRPr="006B3546">
              <w:rPr>
                <w:rFonts w:eastAsia="Calibri"/>
                <w:color w:val="000000"/>
                <w:sz w:val="20"/>
                <w:szCs w:val="20"/>
              </w:rPr>
              <w:t xml:space="preserve">kursu </w:t>
            </w:r>
            <w:r w:rsidR="0004086D" w:rsidRPr="006B3546">
              <w:rPr>
                <w:b/>
                <w:sz w:val="20"/>
                <w:szCs w:val="20"/>
              </w:rPr>
              <w:t xml:space="preserve"> </w:t>
            </w:r>
            <w:r w:rsidR="006B3546" w:rsidRPr="006B3546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specjalistycznego </w:t>
            </w:r>
            <w:r w:rsidR="000A3FFD">
              <w:rPr>
                <w:rFonts w:ascii="Calibri" w:eastAsia="SimSun" w:hAnsi="Calibri"/>
                <w:lang w:eastAsia="zh-CN"/>
              </w:rPr>
              <w:t xml:space="preserve"> </w:t>
            </w:r>
            <w:r w:rsidR="000A3FFD" w:rsidRPr="000A3FFD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0A3FFD" w:rsidRPr="000A3FFD">
              <w:rPr>
                <w:rFonts w:ascii="Calibri" w:hAnsi="Calibri"/>
                <w:sz w:val="20"/>
                <w:szCs w:val="20"/>
              </w:rPr>
              <w:t>Ordynowanie leków i wypisywanie recept cz. 1”</w:t>
            </w:r>
            <w:r w:rsidR="000A3FFD">
              <w:rPr>
                <w:rFonts w:ascii="Calibri" w:hAnsi="Calibri"/>
              </w:rPr>
              <w:t xml:space="preserve"> </w:t>
            </w:r>
            <w:r w:rsidR="006B3546" w:rsidRPr="006B3546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 i położnych</w:t>
            </w:r>
            <w:r w:rsidR="006B3546" w:rsidRPr="006B354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049F0" w:rsidRPr="006B3546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92525A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217A7E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5901A2">
              <w:rPr>
                <w:sz w:val="20"/>
                <w:szCs w:val="20"/>
              </w:rPr>
              <w:t>3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</w:t>
            </w:r>
            <w:r w:rsidR="00217A7E">
              <w:rPr>
                <w:sz w:val="20"/>
                <w:szCs w:val="20"/>
              </w:rPr>
              <w:t>egzaminu</w:t>
            </w:r>
            <w:r w:rsidR="00B957C7" w:rsidRPr="002257ED">
              <w:rPr>
                <w:sz w:val="20"/>
                <w:szCs w:val="20"/>
              </w:rPr>
              <w:t xml:space="preserve">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5901A2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92525A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217A7E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</w:t>
            </w:r>
            <w:r w:rsidR="00217A7E">
              <w:rPr>
                <w:color w:val="000000"/>
              </w:rPr>
              <w:t>egzaminacyjnej</w:t>
            </w:r>
            <w:r w:rsidRPr="00E049F0">
              <w:rPr>
                <w:color w:val="000000"/>
              </w:rPr>
              <w:t xml:space="preserve">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92525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92525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92525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92525A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92525A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 w:rsidR="00217A7E"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lastRenderedPageBreak/>
              <w:t>Oświadczenie o braku powiązań kapitałowych lub osobowych (załącznik Nr4).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92525A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92525A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0A3FFD">
              <w:rPr>
                <w:rFonts w:ascii="Calibri" w:hAnsi="Calibri"/>
              </w:rPr>
              <w:t xml:space="preserve"> </w:t>
            </w:r>
            <w:r w:rsidR="005901A2">
              <w:rPr>
                <w:rFonts w:ascii="Calibri" w:hAnsi="Calibri"/>
                <w:b/>
                <w:sz w:val="20"/>
                <w:szCs w:val="20"/>
              </w:rPr>
              <w:t>14</w:t>
            </w:r>
            <w:r w:rsidR="000A3FFD" w:rsidRPr="000A3FFD">
              <w:rPr>
                <w:rFonts w:ascii="Calibri" w:hAnsi="Calibri"/>
                <w:b/>
                <w:sz w:val="20"/>
                <w:szCs w:val="20"/>
              </w:rPr>
              <w:t>/BYD/OLiWR1/5.4/egzamin</w:t>
            </w:r>
            <w:r w:rsidR="000A3F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0A3FFD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="005901A2">
              <w:rPr>
                <w:rFonts w:ascii="Calibri" w:hAnsi="Calibri"/>
                <w:b/>
                <w:sz w:val="20"/>
                <w:szCs w:val="20"/>
              </w:rPr>
              <w:t>14</w:t>
            </w:r>
            <w:r w:rsidR="000A3FFD" w:rsidRPr="000A3FFD">
              <w:rPr>
                <w:rFonts w:ascii="Calibri" w:hAnsi="Calibri"/>
                <w:b/>
                <w:sz w:val="20"/>
                <w:szCs w:val="20"/>
              </w:rPr>
              <w:t>/BYD/OLiWR1/5.4/egzamin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8F28D4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FE53E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 xml:space="preserve">członka komisji </w:t>
            </w:r>
            <w:r w:rsidR="00FE53E4">
              <w:rPr>
                <w:sz w:val="20"/>
                <w:szCs w:val="20"/>
              </w:rPr>
              <w:t>egzaminacyjnej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92525A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92525A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92525A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56" w:rsidRDefault="00D26856" w:rsidP="00E5715D">
      <w:pPr>
        <w:spacing w:after="0" w:line="240" w:lineRule="auto"/>
      </w:pPr>
      <w:r>
        <w:separator/>
      </w:r>
    </w:p>
  </w:endnote>
  <w:endnote w:type="continuationSeparator" w:id="0">
    <w:p w:rsidR="00D26856" w:rsidRDefault="00D26856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56" w:rsidRDefault="00D26856" w:rsidP="00E5715D">
      <w:pPr>
        <w:spacing w:after="0" w:line="240" w:lineRule="auto"/>
      </w:pPr>
      <w:r>
        <w:separator/>
      </w:r>
    </w:p>
  </w:footnote>
  <w:footnote w:type="continuationSeparator" w:id="0">
    <w:p w:rsidR="00D26856" w:rsidRDefault="00D26856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24E0"/>
    <w:rsid w:val="00010F82"/>
    <w:rsid w:val="00012BCD"/>
    <w:rsid w:val="0002500F"/>
    <w:rsid w:val="00026BB3"/>
    <w:rsid w:val="00034E11"/>
    <w:rsid w:val="00037074"/>
    <w:rsid w:val="0004086D"/>
    <w:rsid w:val="00047AA4"/>
    <w:rsid w:val="00074569"/>
    <w:rsid w:val="0008501E"/>
    <w:rsid w:val="00094FC8"/>
    <w:rsid w:val="000A3FFD"/>
    <w:rsid w:val="000C01C0"/>
    <w:rsid w:val="000C6CB7"/>
    <w:rsid w:val="000F0A25"/>
    <w:rsid w:val="000F5E34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211D09"/>
    <w:rsid w:val="00217A7E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1BC3"/>
    <w:rsid w:val="002B28AD"/>
    <w:rsid w:val="002B47A8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A"/>
    <w:rsid w:val="003A3E7E"/>
    <w:rsid w:val="003A6ECA"/>
    <w:rsid w:val="003E2491"/>
    <w:rsid w:val="00412158"/>
    <w:rsid w:val="004150D5"/>
    <w:rsid w:val="00493E3E"/>
    <w:rsid w:val="004D40CD"/>
    <w:rsid w:val="004E59B0"/>
    <w:rsid w:val="004F552E"/>
    <w:rsid w:val="00525C3A"/>
    <w:rsid w:val="00546074"/>
    <w:rsid w:val="0055156F"/>
    <w:rsid w:val="00553D4D"/>
    <w:rsid w:val="00556815"/>
    <w:rsid w:val="00582157"/>
    <w:rsid w:val="0058430C"/>
    <w:rsid w:val="005901A2"/>
    <w:rsid w:val="00592E3B"/>
    <w:rsid w:val="005B6A4E"/>
    <w:rsid w:val="005B741E"/>
    <w:rsid w:val="005D4CD7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3546"/>
    <w:rsid w:val="006B4236"/>
    <w:rsid w:val="006C0D09"/>
    <w:rsid w:val="006C4B71"/>
    <w:rsid w:val="006D019D"/>
    <w:rsid w:val="006D4BA6"/>
    <w:rsid w:val="006F058D"/>
    <w:rsid w:val="006F1740"/>
    <w:rsid w:val="006F2CAA"/>
    <w:rsid w:val="006F30F6"/>
    <w:rsid w:val="00706587"/>
    <w:rsid w:val="00707EC9"/>
    <w:rsid w:val="00723992"/>
    <w:rsid w:val="0078373F"/>
    <w:rsid w:val="00786599"/>
    <w:rsid w:val="00786A50"/>
    <w:rsid w:val="00796111"/>
    <w:rsid w:val="00797167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F28D4"/>
    <w:rsid w:val="008F66DA"/>
    <w:rsid w:val="009216D7"/>
    <w:rsid w:val="00922370"/>
    <w:rsid w:val="0092525A"/>
    <w:rsid w:val="00935BD3"/>
    <w:rsid w:val="00935E56"/>
    <w:rsid w:val="00945204"/>
    <w:rsid w:val="00974DF6"/>
    <w:rsid w:val="009829FA"/>
    <w:rsid w:val="00982D1E"/>
    <w:rsid w:val="009B58D7"/>
    <w:rsid w:val="009C1800"/>
    <w:rsid w:val="009D28F9"/>
    <w:rsid w:val="00A144A7"/>
    <w:rsid w:val="00A30A94"/>
    <w:rsid w:val="00A474BA"/>
    <w:rsid w:val="00AA1CA9"/>
    <w:rsid w:val="00AB7B6D"/>
    <w:rsid w:val="00AC0B5C"/>
    <w:rsid w:val="00B17929"/>
    <w:rsid w:val="00B25972"/>
    <w:rsid w:val="00B50B45"/>
    <w:rsid w:val="00B85AE0"/>
    <w:rsid w:val="00B957C7"/>
    <w:rsid w:val="00B97A07"/>
    <w:rsid w:val="00BC2A9E"/>
    <w:rsid w:val="00BD430C"/>
    <w:rsid w:val="00BE0AD5"/>
    <w:rsid w:val="00BF5E6A"/>
    <w:rsid w:val="00C13BAC"/>
    <w:rsid w:val="00C24F2A"/>
    <w:rsid w:val="00C4135B"/>
    <w:rsid w:val="00C60A7D"/>
    <w:rsid w:val="00C71B4C"/>
    <w:rsid w:val="00C73BCE"/>
    <w:rsid w:val="00C745A6"/>
    <w:rsid w:val="00C75764"/>
    <w:rsid w:val="00C761AF"/>
    <w:rsid w:val="00C8475D"/>
    <w:rsid w:val="00CB5E29"/>
    <w:rsid w:val="00CB6B89"/>
    <w:rsid w:val="00CD3D3D"/>
    <w:rsid w:val="00CE1411"/>
    <w:rsid w:val="00CF1874"/>
    <w:rsid w:val="00CF74A4"/>
    <w:rsid w:val="00D26856"/>
    <w:rsid w:val="00D3184E"/>
    <w:rsid w:val="00D73BF8"/>
    <w:rsid w:val="00D87C8F"/>
    <w:rsid w:val="00DA12E3"/>
    <w:rsid w:val="00DA38E1"/>
    <w:rsid w:val="00DA7D97"/>
    <w:rsid w:val="00DB1EDE"/>
    <w:rsid w:val="00DB6067"/>
    <w:rsid w:val="00DC3965"/>
    <w:rsid w:val="00DD1413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D29DC"/>
    <w:rsid w:val="00EE4C89"/>
    <w:rsid w:val="00EF4983"/>
    <w:rsid w:val="00F107C4"/>
    <w:rsid w:val="00F335B6"/>
    <w:rsid w:val="00F42299"/>
    <w:rsid w:val="00F44252"/>
    <w:rsid w:val="00F512DF"/>
    <w:rsid w:val="00F5438F"/>
    <w:rsid w:val="00F75D95"/>
    <w:rsid w:val="00F808DB"/>
    <w:rsid w:val="00FB1F39"/>
    <w:rsid w:val="00FE53E4"/>
    <w:rsid w:val="00FF056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CA28"/>
  <w15:docId w15:val="{9809BDB7-E431-4DDD-9837-E4AE1FC4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7</cp:revision>
  <cp:lastPrinted>2017-01-04T06:56:00Z</cp:lastPrinted>
  <dcterms:created xsi:type="dcterms:W3CDTF">2017-01-03T11:24:00Z</dcterms:created>
  <dcterms:modified xsi:type="dcterms:W3CDTF">2017-03-20T13:02:00Z</dcterms:modified>
</cp:coreProperties>
</file>