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rsidTr="00D971BF">
        <w:trPr>
          <w:trHeight w:val="1124"/>
        </w:trPr>
        <w:tc>
          <w:tcPr>
            <w:tcW w:w="992" w:type="dxa"/>
          </w:tcPr>
          <w:p w:rsidR="00F15FAC" w:rsidRPr="00823255" w:rsidRDefault="007B6808" w:rsidP="00916B6A">
            <w:pPr>
              <w:spacing w:line="276" w:lineRule="auto"/>
              <w:jc w:val="center"/>
              <w:rPr>
                <w:rFonts w:ascii="Times New Roman" w:eastAsia="Times New Roman" w:hAnsi="Times New Roman" w:cs="Times New Roman"/>
                <w:b/>
                <w:color w:val="000000" w:themeColor="text1"/>
                <w:sz w:val="24"/>
                <w:szCs w:val="24"/>
                <w:lang w:eastAsia="pl-PL"/>
              </w:rPr>
            </w:pPr>
            <w:bookmarkStart w:id="0" w:name="_GoBack"/>
            <w:bookmarkEnd w:id="0"/>
            <w:r w:rsidRPr="00823255">
              <w:rPr>
                <w:rFonts w:ascii="Times New Roman" w:eastAsia="Times New Roman" w:hAnsi="Times New Roman" w:cs="Times New Roman"/>
                <w:b/>
                <w:color w:val="000000" w:themeColor="text1"/>
                <w:sz w:val="24"/>
                <w:szCs w:val="24"/>
                <w:lang w:eastAsia="pl-PL"/>
              </w:rPr>
              <w:t>`</w:t>
            </w:r>
            <w:r w:rsidR="00F15FAC" w:rsidRPr="00823255">
              <w:rPr>
                <w:rFonts w:ascii="Times New Roman" w:eastAsia="Times New Roman" w:hAnsi="Times New Roman" w:cs="Times New Roman"/>
                <w:b/>
                <w:color w:val="000000" w:themeColor="text1"/>
                <w:sz w:val="24"/>
                <w:szCs w:val="24"/>
                <w:lang w:eastAsia="pl-PL"/>
              </w:rPr>
              <w:t>L.P.</w:t>
            </w:r>
          </w:p>
        </w:tc>
        <w:tc>
          <w:tcPr>
            <w:tcW w:w="3119" w:type="dxa"/>
          </w:tcPr>
          <w:p w:rsidR="00F15FAC" w:rsidRPr="00823255" w:rsidRDefault="00F15FAC" w:rsidP="00916B6A">
            <w:pPr>
              <w:spacing w:line="276" w:lineRule="auto"/>
              <w:rPr>
                <w:rFonts w:ascii="Times New Roman" w:hAnsi="Times New Roman" w:cs="Times New Roman"/>
                <w:b/>
                <w:color w:val="000000" w:themeColor="text1"/>
                <w:sz w:val="24"/>
                <w:szCs w:val="24"/>
              </w:rPr>
            </w:pPr>
            <w:r w:rsidRPr="00823255">
              <w:rPr>
                <w:rFonts w:ascii="Times New Roman" w:hAnsi="Times New Roman" w:cs="Times New Roman"/>
                <w:b/>
                <w:color w:val="000000" w:themeColor="text1"/>
                <w:sz w:val="24"/>
                <w:szCs w:val="24"/>
              </w:rPr>
              <w:t>Tytuł aktu prawnego</w:t>
            </w:r>
          </w:p>
        </w:tc>
        <w:tc>
          <w:tcPr>
            <w:tcW w:w="964" w:type="dxa"/>
          </w:tcPr>
          <w:p w:rsidR="00F15FAC" w:rsidRPr="00823255"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Wejście</w:t>
            </w:r>
          </w:p>
          <w:p w:rsidR="00F15FAC" w:rsidRPr="00823255"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 życie</w:t>
            </w:r>
          </w:p>
        </w:tc>
        <w:tc>
          <w:tcPr>
            <w:tcW w:w="5840" w:type="dxa"/>
          </w:tcPr>
          <w:p w:rsidR="00F15FAC" w:rsidRPr="00823255" w:rsidRDefault="00F15FAC" w:rsidP="00916B6A">
            <w:pPr>
              <w:spacing w:line="276" w:lineRule="auto"/>
              <w:jc w:val="both"/>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Przedmiot</w:t>
            </w:r>
            <w:r w:rsidR="00FA2CA0" w:rsidRPr="00823255">
              <w:rPr>
                <w:rFonts w:ascii="Times New Roman" w:eastAsia="Times New Roman" w:hAnsi="Times New Roman" w:cs="Times New Roman"/>
                <w:b/>
                <w:color w:val="000000" w:themeColor="text1"/>
                <w:sz w:val="24"/>
                <w:szCs w:val="24"/>
                <w:lang w:eastAsia="pl-PL"/>
              </w:rPr>
              <w:t xml:space="preserve"> </w:t>
            </w:r>
            <w:r w:rsidRPr="00823255">
              <w:rPr>
                <w:rFonts w:ascii="Times New Roman" w:eastAsia="Times New Roman" w:hAnsi="Times New Roman" w:cs="Times New Roman"/>
                <w:b/>
                <w:color w:val="000000" w:themeColor="text1"/>
                <w:sz w:val="24"/>
                <w:szCs w:val="24"/>
                <w:lang w:eastAsia="pl-PL"/>
              </w:rPr>
              <w:t>regulacji</w:t>
            </w:r>
          </w:p>
        </w:tc>
      </w:tr>
      <w:tr w:rsidR="0066245B" w:rsidRPr="00EE32E5" w:rsidTr="00D971BF">
        <w:trPr>
          <w:trHeight w:val="1124"/>
        </w:trPr>
        <w:tc>
          <w:tcPr>
            <w:tcW w:w="992" w:type="dxa"/>
          </w:tcPr>
          <w:p w:rsidR="0066245B" w:rsidRPr="00F154A8" w:rsidRDefault="0066245B" w:rsidP="00D87C5B">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154A8" w:rsidRPr="00F154A8" w:rsidRDefault="00F154A8" w:rsidP="00F154A8">
            <w:pPr>
              <w:rPr>
                <w:rFonts w:ascii="Times New Roman" w:hAnsi="Times New Roman" w:cs="Times New Roman"/>
                <w:sz w:val="24"/>
                <w:szCs w:val="24"/>
              </w:rPr>
            </w:pPr>
            <w:r w:rsidRPr="00F154A8">
              <w:rPr>
                <w:rFonts w:ascii="Times New Roman" w:hAnsi="Times New Roman" w:cs="Times New Roman"/>
                <w:sz w:val="24"/>
                <w:szCs w:val="24"/>
              </w:rPr>
              <w:t>Rozporządzenie Ministra Zdrowia z dnia 25 listopada 2020 r. w sprawie rodzajów dokumentacji dyspozytorni medycznej</w:t>
            </w:r>
          </w:p>
          <w:p w:rsidR="0066245B" w:rsidRPr="00F154A8" w:rsidRDefault="0066245B" w:rsidP="00916B6A">
            <w:pPr>
              <w:spacing w:line="276" w:lineRule="auto"/>
              <w:rPr>
                <w:rFonts w:ascii="Times New Roman" w:hAnsi="Times New Roman" w:cs="Times New Roman"/>
                <w:b/>
                <w:color w:val="000000" w:themeColor="text1"/>
                <w:sz w:val="24"/>
                <w:szCs w:val="24"/>
              </w:rPr>
            </w:pPr>
          </w:p>
        </w:tc>
        <w:tc>
          <w:tcPr>
            <w:tcW w:w="964" w:type="dxa"/>
          </w:tcPr>
          <w:p w:rsidR="0066245B" w:rsidRPr="00F154A8" w:rsidRDefault="00F154A8" w:rsidP="00916B6A">
            <w:pPr>
              <w:spacing w:line="276" w:lineRule="auto"/>
              <w:jc w:val="center"/>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1.01.</w:t>
            </w:r>
          </w:p>
          <w:p w:rsidR="00F154A8" w:rsidRPr="00F154A8" w:rsidRDefault="00F154A8" w:rsidP="00916B6A">
            <w:pPr>
              <w:spacing w:line="276" w:lineRule="auto"/>
              <w:jc w:val="center"/>
              <w:rPr>
                <w:rFonts w:ascii="Times New Roman" w:eastAsia="Times New Roman" w:hAnsi="Times New Roman" w:cs="Times New Roman"/>
                <w:b/>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2021 r.</w:t>
            </w:r>
          </w:p>
        </w:tc>
        <w:tc>
          <w:tcPr>
            <w:tcW w:w="5840" w:type="dxa"/>
          </w:tcPr>
          <w:p w:rsidR="0066245B" w:rsidRPr="00F154A8" w:rsidRDefault="00F154A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154A8">
              <w:rPr>
                <w:rFonts w:ascii="Times New Roman" w:eastAsia="Times New Roman" w:hAnsi="Times New Roman" w:cs="Times New Roman"/>
                <w:b/>
                <w:color w:val="000000" w:themeColor="text1"/>
                <w:sz w:val="24"/>
                <w:szCs w:val="24"/>
                <w:u w:val="single"/>
                <w:lang w:eastAsia="pl-PL"/>
              </w:rPr>
              <w:t>Przedmiot regulacji:</w:t>
            </w:r>
          </w:p>
          <w:p w:rsidR="00F154A8" w:rsidRPr="00F154A8" w:rsidRDefault="00F154A8" w:rsidP="00916B6A">
            <w:pPr>
              <w:spacing w:line="276" w:lineRule="auto"/>
              <w:jc w:val="both"/>
              <w:rPr>
                <w:rFonts w:ascii="Times New Roman" w:hAnsi="Times New Roman" w:cs="Times New Roman"/>
                <w:sz w:val="24"/>
                <w:szCs w:val="24"/>
              </w:rPr>
            </w:pPr>
            <w:r w:rsidRPr="00F154A8">
              <w:rPr>
                <w:rFonts w:ascii="Times New Roman" w:hAnsi="Times New Roman" w:cs="Times New Roman"/>
                <w:sz w:val="24"/>
                <w:szCs w:val="24"/>
              </w:rPr>
              <w:t>Rozporządzenie określa rodzaje dokumentacji dyspozytorni medycznej prowadzonej w Systemie Wspomagania Dowodzenia Państwowego Ratownictwa Medycznego.</w:t>
            </w:r>
          </w:p>
          <w:p w:rsidR="00F154A8" w:rsidRPr="00F154A8" w:rsidRDefault="00F154A8" w:rsidP="00916B6A">
            <w:pPr>
              <w:spacing w:line="276" w:lineRule="auto"/>
              <w:jc w:val="both"/>
              <w:rPr>
                <w:rFonts w:ascii="Times New Roman" w:hAnsi="Times New Roman" w:cs="Times New Roman"/>
                <w:color w:val="FF0000"/>
                <w:sz w:val="24"/>
                <w:szCs w:val="24"/>
              </w:rPr>
            </w:pPr>
            <w:r w:rsidRPr="00F154A8">
              <w:rPr>
                <w:rFonts w:ascii="Times New Roman" w:hAnsi="Times New Roman" w:cs="Times New Roman"/>
                <w:color w:val="FF0000"/>
                <w:sz w:val="24"/>
                <w:szCs w:val="24"/>
              </w:rPr>
              <w:t>Akt istotny dla pielęgniarek systemu.</w:t>
            </w:r>
          </w:p>
          <w:p w:rsidR="00F154A8" w:rsidRPr="00F154A8" w:rsidRDefault="00F154A8" w:rsidP="00916B6A">
            <w:pPr>
              <w:spacing w:line="276" w:lineRule="auto"/>
              <w:jc w:val="both"/>
              <w:rPr>
                <w:rFonts w:ascii="Times New Roman" w:hAnsi="Times New Roman" w:cs="Times New Roman"/>
                <w:sz w:val="24"/>
                <w:szCs w:val="24"/>
              </w:rPr>
            </w:pPr>
          </w:p>
          <w:p w:rsidR="00F154A8" w:rsidRPr="00F154A8" w:rsidRDefault="00F154A8" w:rsidP="00916B6A">
            <w:pPr>
              <w:spacing w:line="276" w:lineRule="auto"/>
              <w:jc w:val="both"/>
              <w:rPr>
                <w:rFonts w:ascii="Times New Roman" w:hAnsi="Times New Roman" w:cs="Times New Roman"/>
                <w:b/>
                <w:sz w:val="24"/>
                <w:szCs w:val="24"/>
                <w:u w:val="single"/>
              </w:rPr>
            </w:pPr>
            <w:r w:rsidRPr="00F154A8">
              <w:rPr>
                <w:rFonts w:ascii="Times New Roman" w:hAnsi="Times New Roman" w:cs="Times New Roman"/>
                <w:b/>
                <w:sz w:val="24"/>
                <w:szCs w:val="24"/>
                <w:u w:val="single"/>
              </w:rPr>
              <w:t>Pełny tekst regulacji:</w:t>
            </w:r>
          </w:p>
          <w:p w:rsidR="00F154A8" w:rsidRPr="00F154A8" w:rsidRDefault="00F154A8" w:rsidP="00916B6A">
            <w:pPr>
              <w:spacing w:line="276" w:lineRule="auto"/>
              <w:jc w:val="both"/>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https://dziennikustaw.gov.pl/D2020000214901.pdf</w:t>
            </w:r>
          </w:p>
        </w:tc>
      </w:tr>
      <w:tr w:rsidR="001A4F94" w:rsidRPr="00EE32E5" w:rsidTr="00D971BF">
        <w:trPr>
          <w:trHeight w:val="1124"/>
        </w:trPr>
        <w:tc>
          <w:tcPr>
            <w:tcW w:w="992" w:type="dxa"/>
          </w:tcPr>
          <w:p w:rsidR="001A4F94" w:rsidRPr="00F154A8" w:rsidRDefault="001A4F94" w:rsidP="00D87C5B">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A4F94" w:rsidRPr="001A4F94" w:rsidRDefault="001A4F94" w:rsidP="001A4F94">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color w:val="18223E"/>
                <w:sz w:val="24"/>
                <w:szCs w:val="24"/>
                <w:lang w:eastAsia="pl-PL"/>
              </w:rPr>
              <w:t>Komunikat Rzecznika Praw Obywatelskich  - Koronawirus. Ogniska zakażeń w 28 domach pomocy społecznej i 9 prywatnych placówkach opieki na terenie Mazowsza</w:t>
            </w:r>
          </w:p>
        </w:tc>
        <w:tc>
          <w:tcPr>
            <w:tcW w:w="964" w:type="dxa"/>
          </w:tcPr>
          <w:p w:rsidR="001A4F94" w:rsidRDefault="001A4F94"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1A4F94" w:rsidRPr="00F154A8" w:rsidRDefault="001A4F94" w:rsidP="001A4F94">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1A4F94" w:rsidRPr="001A4F94" w:rsidRDefault="001A4F94" w:rsidP="00D87C5B">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rsidR="001A4F94" w:rsidRPr="001A4F94" w:rsidRDefault="001A4F94" w:rsidP="00D87C5B">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O działaniach podejmowanych w walce z koronawirusem w domach pomocy społecznej poinformowali także włodarze Siedlec, Radomia i Ostrołęki</w:t>
            </w: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1A4F94" w:rsidRPr="001A4F94" w:rsidRDefault="001A4F94" w:rsidP="001A4F94">
            <w:pPr>
              <w:spacing w:line="276" w:lineRule="auto"/>
              <w:jc w:val="both"/>
              <w:rPr>
                <w:rFonts w:ascii="Times New Roman" w:eastAsia="Times New Roman" w:hAnsi="Times New Roman" w:cs="Times New Roman"/>
                <w:color w:val="000000" w:themeColor="text1"/>
                <w:sz w:val="24"/>
                <w:szCs w:val="24"/>
                <w:lang w:eastAsia="pl-PL"/>
              </w:rPr>
            </w:pPr>
            <w:r w:rsidRPr="001A4F94">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431D2C" w:rsidRPr="00EE32E5" w:rsidTr="00D971BF">
        <w:trPr>
          <w:trHeight w:val="1124"/>
        </w:trPr>
        <w:tc>
          <w:tcPr>
            <w:tcW w:w="992" w:type="dxa"/>
          </w:tcPr>
          <w:p w:rsidR="00431D2C" w:rsidRPr="00431D2C" w:rsidRDefault="001A4F9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431D2C" w:rsidRPr="00431D2C">
              <w:rPr>
                <w:rFonts w:ascii="Times New Roman" w:eastAsia="Times New Roman" w:hAnsi="Times New Roman" w:cs="Times New Roman"/>
                <w:b/>
                <w:color w:val="000000" w:themeColor="text1"/>
                <w:sz w:val="24"/>
                <w:szCs w:val="24"/>
                <w:lang w:eastAsia="pl-PL"/>
              </w:rPr>
              <w:t>.</w:t>
            </w:r>
          </w:p>
        </w:tc>
        <w:tc>
          <w:tcPr>
            <w:tcW w:w="3119" w:type="dxa"/>
          </w:tcPr>
          <w:p w:rsidR="00431D2C" w:rsidRPr="00431D2C" w:rsidRDefault="00431D2C" w:rsidP="00431D2C">
            <w:pPr>
              <w:rPr>
                <w:rFonts w:ascii="Times New Roman" w:hAnsi="Times New Roman" w:cs="Times New Roman"/>
                <w:color w:val="FF0000"/>
                <w:sz w:val="24"/>
                <w:szCs w:val="24"/>
              </w:rPr>
            </w:pPr>
            <w:r w:rsidRPr="00431D2C">
              <w:rPr>
                <w:rFonts w:ascii="Times New Roman" w:hAnsi="Times New Roman" w:cs="Times New Roman"/>
                <w:color w:val="FF0000"/>
                <w:sz w:val="24"/>
                <w:szCs w:val="24"/>
              </w:rPr>
              <w:t>Komunikat Prezesa Rady Ministrów z 3 grudnia 2020 r. - Szczepionki przeciwko COVID-19 już niedługo dostępne dla Polaków – umowy na ich zakup zostały podpisane</w:t>
            </w:r>
          </w:p>
          <w:p w:rsidR="00431D2C" w:rsidRPr="00431D2C" w:rsidRDefault="00431D2C" w:rsidP="00431D2C">
            <w:pPr>
              <w:rPr>
                <w:rFonts w:ascii="Times New Roman" w:hAnsi="Times New Roman" w:cs="Times New Roman"/>
                <w:sz w:val="24"/>
                <w:szCs w:val="24"/>
              </w:rPr>
            </w:pPr>
          </w:p>
        </w:tc>
        <w:tc>
          <w:tcPr>
            <w:tcW w:w="964" w:type="dxa"/>
          </w:tcPr>
          <w:p w:rsidR="00431D2C" w:rsidRPr="00431D2C" w:rsidRDefault="00431D2C" w:rsidP="00916B6A">
            <w:pPr>
              <w:spacing w:line="276" w:lineRule="auto"/>
              <w:jc w:val="center"/>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3.12.</w:t>
            </w:r>
          </w:p>
          <w:p w:rsidR="00431D2C" w:rsidRPr="00431D2C"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2020 r.</w:t>
            </w:r>
          </w:p>
        </w:tc>
        <w:tc>
          <w:tcPr>
            <w:tcW w:w="5840" w:type="dxa"/>
          </w:tcPr>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Wyciąg z treści komunikatu:</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Polski rząd podpisał umowy na zakup szczepionki przeciwko COVID-19 z trzema firmami:</w:t>
            </w:r>
          </w:p>
          <w:p w:rsidR="00431D2C" w:rsidRPr="00431D2C" w:rsidRDefault="00431D2C" w:rsidP="00D87C5B">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Pfizer BioNtech;</w:t>
            </w:r>
          </w:p>
          <w:p w:rsidR="00431D2C" w:rsidRPr="00431D2C" w:rsidRDefault="00431D2C" w:rsidP="00D87C5B">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Johnson&amp;Johnson;</w:t>
            </w:r>
          </w:p>
          <w:p w:rsidR="00431D2C" w:rsidRPr="00431D2C" w:rsidRDefault="00431D2C" w:rsidP="00D87C5B">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AstraZeneca.</w:t>
            </w:r>
          </w:p>
          <w:p w:rsidR="00431D2C" w:rsidRPr="00431D2C" w:rsidRDefault="00431D2C" w:rsidP="00431D2C">
            <w:pPr>
              <w:shd w:val="clear" w:color="auto" w:fill="FFFFFF"/>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 zatwierdzeniu ich przez europejskie instytucje, do naszego kraju trafi ponad </w:t>
            </w:r>
            <w:r w:rsidRPr="00431D2C">
              <w:rPr>
                <w:rFonts w:ascii="Times New Roman" w:eastAsia="Times New Roman" w:hAnsi="Times New Roman" w:cs="Times New Roman"/>
                <w:b/>
                <w:bCs/>
                <w:color w:val="1B1B1B"/>
                <w:sz w:val="24"/>
                <w:szCs w:val="24"/>
                <w:lang w:eastAsia="pl-PL"/>
              </w:rPr>
              <w:t>45 mln</w:t>
            </w:r>
            <w:r w:rsidRPr="00431D2C">
              <w:rPr>
                <w:rFonts w:ascii="Times New Roman" w:eastAsia="Times New Roman" w:hAnsi="Times New Roman" w:cs="Times New Roman"/>
                <w:color w:val="1B1B1B"/>
                <w:sz w:val="24"/>
                <w:szCs w:val="24"/>
                <w:lang w:eastAsia="pl-PL"/>
              </w:rPr>
              <w:t> dawek szczepionki przeciwko COVID-19.</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Koronawirus to poważne zagrożenie dla naszego zdrowia i życia. Zależy nam, aby w pierwszej kolejności ze szczepionek skorzystały osoby szczególnie narażone, czyli:</w:t>
            </w:r>
          </w:p>
          <w:p w:rsidR="00431D2C" w:rsidRPr="00431D2C" w:rsidRDefault="00431D2C" w:rsidP="00D87C5B">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-pracownicy służy zdrowia;</w:t>
            </w:r>
          </w:p>
          <w:p w:rsidR="00431D2C" w:rsidRPr="00431D2C" w:rsidRDefault="00431D2C" w:rsidP="00D87C5B">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 xml:space="preserve">-mieszkańcy Domów Pomocy Społecznej i pacjenci </w:t>
            </w:r>
            <w:r w:rsidRPr="00431D2C">
              <w:rPr>
                <w:rFonts w:ascii="Times New Roman" w:eastAsia="Times New Roman" w:hAnsi="Times New Roman" w:cs="Times New Roman"/>
                <w:color w:val="1B1B1B"/>
                <w:sz w:val="24"/>
                <w:szCs w:val="24"/>
                <w:lang w:eastAsia="pl-PL"/>
              </w:rPr>
              <w:lastRenderedPageBreak/>
              <w:t>Zakładów Leczniczo-Opiekuńczych;</w:t>
            </w:r>
          </w:p>
          <w:p w:rsidR="00431D2C" w:rsidRPr="00431D2C" w:rsidRDefault="00431D2C" w:rsidP="00D87C5B">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-osoby powyżej 60. roku życia;</w:t>
            </w:r>
          </w:p>
          <w:p w:rsidR="00431D2C" w:rsidRPr="00431D2C" w:rsidRDefault="00431D2C" w:rsidP="00D87C5B">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 służby, które wspomagają walkę z COVID-19 – m.in. policja i wojsko.</w:t>
            </w:r>
          </w:p>
          <w:p w:rsidR="00431D2C" w:rsidRPr="00431D2C" w:rsidRDefault="00431D2C" w:rsidP="00431D2C">
            <w:pPr>
              <w:shd w:val="clear" w:color="auto" w:fill="FFFFFF"/>
              <w:spacing w:after="240"/>
              <w:textAlignment w:val="baseline"/>
              <w:rPr>
                <w:rFonts w:ascii="Times New Roman" w:eastAsia="Times New Roman" w:hAnsi="Times New Roman" w:cs="Times New Roman"/>
                <w:b/>
                <w:bCs/>
                <w:color w:val="1B1B1B"/>
                <w:sz w:val="24"/>
                <w:szCs w:val="24"/>
                <w:lang w:eastAsia="pl-PL"/>
              </w:rPr>
            </w:pP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rsidR="00431D2C" w:rsidRPr="00431D2C" w:rsidRDefault="00431D2C" w:rsidP="00D87C5B">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rsidR="00431D2C" w:rsidRPr="00431D2C" w:rsidRDefault="00431D2C" w:rsidP="00D87C5B">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Zgłoszenie do punktu szczepień – kwalifikacja przez lekarza lub pielęgniarkę.</w:t>
            </w:r>
          </w:p>
          <w:p w:rsidR="00431D2C" w:rsidRPr="00431D2C" w:rsidRDefault="00431D2C" w:rsidP="00D87C5B">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Wykonanie szczepienia oraz obserwacja pacjenta po szczepieniu.</w:t>
            </w:r>
          </w:p>
          <w:p w:rsidR="00431D2C" w:rsidRPr="00431D2C" w:rsidRDefault="00431D2C" w:rsidP="00D87C5B">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Powtórzenie procesu po upływie 21 dni – bez konieczności ponownej rejestracji.</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4 grudnia rusza nabór podmiotów, które będą organizowały punkty szczepień. Szczepienia będą realizowane:</w:t>
            </w:r>
          </w:p>
          <w:p w:rsidR="00431D2C" w:rsidRPr="00431D2C" w:rsidRDefault="00431D2C" w:rsidP="00D87C5B">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-stacjonarnie w placówkach POZ;</w:t>
            </w:r>
          </w:p>
          <w:p w:rsidR="00431D2C" w:rsidRPr="00431D2C" w:rsidRDefault="00431D2C" w:rsidP="00D87C5B">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innych stacjonarnych placówkach medycznych;</w:t>
            </w:r>
          </w:p>
          <w:p w:rsidR="00431D2C" w:rsidRPr="00431D2C" w:rsidRDefault="00431D2C" w:rsidP="00D87C5B">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mobilnych zespołach szczepiących;</w:t>
            </w:r>
          </w:p>
          <w:p w:rsidR="00431D2C" w:rsidRPr="00431D2C" w:rsidRDefault="00431D2C" w:rsidP="00D87C5B">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centrach szczepiennych w szpitalach rezerwowych.</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p w:rsidR="00431D2C" w:rsidRPr="00431D2C" w:rsidRDefault="00431D2C" w:rsidP="00431D2C">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Pełna treść komunikatu:</w:t>
            </w:r>
          </w:p>
          <w:p w:rsidR="00431D2C" w:rsidRPr="00431D2C" w:rsidRDefault="00431D2C" w:rsidP="00431D2C">
            <w:pPr>
              <w:spacing w:line="276" w:lineRule="auto"/>
              <w:jc w:val="both"/>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https://www.gov.pl/web/koronawirus/szczepionki-przeciwko-covid-19-juz-niedlugo-dostepne-dla-polakow--umowy-na-ich-zakup-zostaly-podpisane</w:t>
            </w:r>
          </w:p>
        </w:tc>
      </w:tr>
      <w:tr w:rsidR="000132E3" w:rsidRPr="00EE32E5" w:rsidTr="00D971BF">
        <w:trPr>
          <w:trHeight w:val="1124"/>
        </w:trPr>
        <w:tc>
          <w:tcPr>
            <w:tcW w:w="992" w:type="dxa"/>
          </w:tcPr>
          <w:p w:rsidR="000132E3" w:rsidRPr="000132E3" w:rsidRDefault="000132E3" w:rsidP="000132E3">
            <w:pPr>
              <w:spacing w:line="276" w:lineRule="auto"/>
              <w:jc w:val="center"/>
              <w:rPr>
                <w:rFonts w:ascii="Times New Roman" w:eastAsia="Times New Roman" w:hAnsi="Times New Roman" w:cs="Times New Roman"/>
                <w:b/>
                <w:color w:val="000000" w:themeColor="text1"/>
                <w:sz w:val="24"/>
                <w:szCs w:val="24"/>
                <w:lang w:eastAsia="pl-PL"/>
              </w:rPr>
            </w:pPr>
            <w:r w:rsidRPr="000132E3">
              <w:rPr>
                <w:rFonts w:ascii="Times New Roman" w:eastAsia="Times New Roman" w:hAnsi="Times New Roman" w:cs="Times New Roman"/>
                <w:b/>
                <w:color w:val="000000" w:themeColor="text1"/>
                <w:sz w:val="24"/>
                <w:szCs w:val="24"/>
                <w:lang w:eastAsia="pl-PL"/>
              </w:rPr>
              <w:lastRenderedPageBreak/>
              <w:t>4.</w:t>
            </w:r>
          </w:p>
        </w:tc>
        <w:tc>
          <w:tcPr>
            <w:tcW w:w="3119" w:type="dxa"/>
          </w:tcPr>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Komunikat Rzecznika Praw Pacjenta z 3 grudnia 2020 r. –</w:t>
            </w:r>
          </w:p>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Opieka długoterminowa w Polsce - dzisiaj i jutro</w:t>
            </w:r>
          </w:p>
          <w:p w:rsidR="000132E3" w:rsidRPr="000132E3" w:rsidRDefault="000132E3" w:rsidP="000132E3">
            <w:pPr>
              <w:rPr>
                <w:rFonts w:ascii="Times New Roman" w:hAnsi="Times New Roman" w:cs="Times New Roman"/>
                <w:sz w:val="24"/>
                <w:szCs w:val="24"/>
              </w:rPr>
            </w:pPr>
          </w:p>
        </w:tc>
        <w:tc>
          <w:tcPr>
            <w:tcW w:w="964" w:type="dxa"/>
          </w:tcPr>
          <w:p w:rsidR="000132E3"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0132E3" w:rsidRPr="00431D2C"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0132E3" w:rsidRPr="000132E3" w:rsidRDefault="000132E3" w:rsidP="000132E3">
            <w:pPr>
              <w:shd w:val="clear" w:color="auto" w:fill="FFFFFF"/>
              <w:spacing w:after="240"/>
              <w:textAlignment w:val="baseline"/>
              <w:rPr>
                <w:rFonts w:ascii="Open Sans" w:eastAsia="Times New Roman" w:hAnsi="Open Sans" w:cs="Times New Roman"/>
                <w:color w:val="1B1B1B"/>
                <w:sz w:val="24"/>
                <w:szCs w:val="24"/>
                <w:lang w:eastAsia="pl-PL"/>
              </w:rPr>
            </w:pPr>
            <w:r w:rsidRPr="000132E3">
              <w:rPr>
                <w:rFonts w:ascii="Open Sans" w:eastAsia="Times New Roman" w:hAnsi="Open Sans" w:cs="Times New Roman"/>
                <w:color w:val="1B1B1B"/>
                <w:sz w:val="24"/>
                <w:szCs w:val="24"/>
                <w:lang w:eastAsia="pl-PL"/>
              </w:rPr>
              <w:t>Rzecznik Praw Pacjenta uczestniczył w debacie na temat opieki długoterminowej.</w:t>
            </w:r>
            <w:r w:rsidRPr="000132E3">
              <w:rPr>
                <w:rFonts w:ascii="Open Sans" w:eastAsia="Times New Roman" w:hAnsi="Open Sans" w:cs="Times New Roman"/>
                <w:color w:val="1B1B1B"/>
                <w:sz w:val="24"/>
                <w:szCs w:val="24"/>
                <w:lang w:eastAsia="pl-PL"/>
              </w:rPr>
              <w:br/>
              <w:t>Budowa systemu zapewniającego godną starość osobom niesamodzielnym oraz wsparcie opiekujących się nimi rodzin, jest jednym z najważniejszych zadań, które stoją przed decydentami i samorządami w obliczu szybko starzejącego się polskiego społeczeństwa.</w:t>
            </w:r>
            <w:r>
              <w:rPr>
                <w:rFonts w:ascii="Open Sans" w:eastAsia="Times New Roman" w:hAnsi="Open Sans" w:cs="Times New Roman"/>
                <w:color w:val="1B1B1B"/>
                <w:sz w:val="24"/>
                <w:szCs w:val="24"/>
                <w:lang w:eastAsia="pl-PL"/>
              </w:rPr>
              <w:t xml:space="preserve"> </w:t>
            </w:r>
            <w:r w:rsidRPr="000132E3">
              <w:rPr>
                <w:rFonts w:ascii="Open Sans" w:eastAsia="Times New Roman" w:hAnsi="Open Sans" w:cs="Times New Roman"/>
                <w:color w:val="1B1B1B"/>
                <w:sz w:val="24"/>
                <w:szCs w:val="24"/>
                <w:lang w:eastAsia="pl-PL"/>
              </w:rPr>
              <w:t xml:space="preserve">W swojej wypowiedzi Rzecznik Praw Pacjenta podkreślił rolę opiekunów nieformalnych, których znaczenie jest dla systemu oczywiste i nieocenione. Okazuje się jednak, że opiekun poświęcając czas choremu - zmaga się z </w:t>
            </w:r>
            <w:r w:rsidRPr="000132E3">
              <w:rPr>
                <w:rFonts w:ascii="Open Sans" w:eastAsia="Times New Roman" w:hAnsi="Open Sans" w:cs="Times New Roman"/>
                <w:color w:val="1B1B1B"/>
                <w:sz w:val="24"/>
                <w:szCs w:val="24"/>
                <w:lang w:eastAsia="pl-PL"/>
              </w:rPr>
              <w:lastRenderedPageBreak/>
              <w:t>codziennymi obowiązkami próbując łączyć opiekę z pracą zawodową i życiem osobistym.</w:t>
            </w:r>
          </w:p>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0132E3" w:rsidRPr="000132E3" w:rsidRDefault="000132E3" w:rsidP="00916B6A">
            <w:pPr>
              <w:spacing w:line="276" w:lineRule="auto"/>
              <w:jc w:val="both"/>
              <w:rPr>
                <w:rFonts w:ascii="Times New Roman" w:eastAsia="Times New Roman" w:hAnsi="Times New Roman" w:cs="Times New Roman"/>
                <w:color w:val="000000" w:themeColor="text1"/>
                <w:sz w:val="24"/>
                <w:szCs w:val="24"/>
                <w:lang w:eastAsia="pl-PL"/>
              </w:rPr>
            </w:pPr>
            <w:r w:rsidRPr="000132E3">
              <w:rPr>
                <w:rFonts w:ascii="Times New Roman" w:eastAsia="Times New Roman" w:hAnsi="Times New Roman" w:cs="Times New Roman"/>
                <w:color w:val="000000" w:themeColor="text1"/>
                <w:sz w:val="24"/>
                <w:szCs w:val="24"/>
                <w:lang w:eastAsia="pl-PL"/>
              </w:rPr>
              <w:t>https://www.gov.pl/web/rpp/opieka-dlugoterminowa-w-polsce---dzisiaj-i-jutro</w:t>
            </w:r>
          </w:p>
        </w:tc>
      </w:tr>
      <w:tr w:rsidR="00431D2C" w:rsidRPr="00EE32E5" w:rsidTr="00D971BF">
        <w:trPr>
          <w:trHeight w:val="1124"/>
        </w:trPr>
        <w:tc>
          <w:tcPr>
            <w:tcW w:w="992"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31D2C" w:rsidRPr="00823255" w:rsidRDefault="00431D2C" w:rsidP="00916B6A">
            <w:pPr>
              <w:spacing w:line="276" w:lineRule="auto"/>
              <w:rPr>
                <w:rFonts w:ascii="Times New Roman" w:hAnsi="Times New Roman" w:cs="Times New Roman"/>
                <w:b/>
                <w:color w:val="000000" w:themeColor="text1"/>
                <w:sz w:val="24"/>
                <w:szCs w:val="24"/>
              </w:rPr>
            </w:pPr>
          </w:p>
        </w:tc>
        <w:tc>
          <w:tcPr>
            <w:tcW w:w="964"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31D2C" w:rsidRPr="00823255"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4D7A" w:rsidRPr="00EE32E5" w:rsidTr="00D971BF">
        <w:trPr>
          <w:trHeight w:val="1124"/>
        </w:trPr>
        <w:tc>
          <w:tcPr>
            <w:tcW w:w="992" w:type="dxa"/>
          </w:tcPr>
          <w:p w:rsidR="00114D7A"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114D7A" w:rsidRPr="00114D7A" w:rsidRDefault="00114D7A" w:rsidP="00114D7A">
            <w:pPr>
              <w:rPr>
                <w:rFonts w:ascii="Times New Roman" w:hAnsi="Times New Roman" w:cs="Times New Roman"/>
                <w:color w:val="FF0000"/>
                <w:sz w:val="24"/>
                <w:szCs w:val="24"/>
              </w:rPr>
            </w:pPr>
            <w:r w:rsidRPr="00114D7A">
              <w:rPr>
                <w:rFonts w:ascii="Times New Roman" w:hAnsi="Times New Roman" w:cs="Times New Roman"/>
                <w:color w:val="FF0000"/>
                <w:sz w:val="24"/>
                <w:szCs w:val="24"/>
              </w:rPr>
              <w:t>Komunikat - Oświadczenie dot. kwarantanny i izolacji – kiedy muszę o nim pamiętać?</w:t>
            </w:r>
          </w:p>
          <w:p w:rsidR="00114D7A" w:rsidRPr="00114D7A" w:rsidRDefault="00114D7A" w:rsidP="00114D7A">
            <w:pPr>
              <w:rPr>
                <w:rFonts w:ascii="Times New Roman" w:hAnsi="Times New Roman" w:cs="Times New Roman"/>
                <w:sz w:val="24"/>
                <w:szCs w:val="24"/>
              </w:rPr>
            </w:pPr>
          </w:p>
        </w:tc>
        <w:tc>
          <w:tcPr>
            <w:tcW w:w="964" w:type="dxa"/>
          </w:tcPr>
          <w:p w:rsidR="00114D7A" w:rsidRPr="00114D7A" w:rsidRDefault="00114D7A" w:rsidP="00916B6A">
            <w:pPr>
              <w:spacing w:line="276" w:lineRule="auto"/>
              <w:jc w:val="center"/>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2.12.</w:t>
            </w:r>
          </w:p>
          <w:p w:rsidR="00114D7A" w:rsidRPr="00114D7A" w:rsidRDefault="00114D7A" w:rsidP="00916B6A">
            <w:pPr>
              <w:spacing w:line="276" w:lineRule="auto"/>
              <w:jc w:val="center"/>
              <w:rPr>
                <w:rFonts w:ascii="Times New Roman" w:eastAsia="Times New Roman" w:hAnsi="Times New Roman" w:cs="Times New Roman"/>
                <w:b/>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2020 r.</w:t>
            </w:r>
          </w:p>
        </w:tc>
        <w:tc>
          <w:tcPr>
            <w:tcW w:w="5840" w:type="dxa"/>
          </w:tcPr>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Wyciąg z treści komunikatu:</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color w:val="1B1B1B"/>
                <w:sz w:val="24"/>
                <w:szCs w:val="24"/>
                <w:shd w:val="clear" w:color="auto" w:fill="FFFFFF"/>
              </w:rPr>
              <w:t>Jeśli przebywasz na kwarantannie lub jesteś chorym w izolacji, przede wszystkim poinformuj o tym jak najszybciej swojego pracodawcę. Możesz to zrobić np. telefonicznie lub mailowo. Nie będzie Ci potrzebne zwolnienie lekarskie. Nie musisz również dostarczać papierowej decyzji inspekcji sanitarnej do pracodawcy lub do ZUS.</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Kiedy potrzebne jest oświadczenie?</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następujących przypadkach:</w:t>
            </w:r>
          </w:p>
          <w:p w:rsidR="00114D7A" w:rsidRPr="00114D7A" w:rsidRDefault="00114D7A" w:rsidP="00D87C5B">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na platformie PUE ZUS nie ma informacji o kwarantannie/izolacji pracownika,</w:t>
            </w:r>
          </w:p>
          <w:p w:rsidR="00114D7A" w:rsidRPr="00114D7A" w:rsidRDefault="00114D7A" w:rsidP="00D87C5B">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w przypadku sprawowania przez pracownika opieki nad chorym dzieckiem,</w:t>
            </w:r>
          </w:p>
          <w:p w:rsidR="00114D7A" w:rsidRPr="00114D7A" w:rsidRDefault="00114D7A" w:rsidP="00D87C5B">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pracownik przebywa na kwarantannie z powodu izolacji (choroby) domownika.</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14D7A">
              <w:rPr>
                <w:rFonts w:ascii="Times New Roman" w:eastAsia="Times New Roman" w:hAnsi="Times New Roman" w:cs="Times New Roman"/>
                <w:color w:val="1B1B1B"/>
                <w:sz w:val="24"/>
                <w:szCs w:val="24"/>
                <w:lang w:eastAsia="pl-PL"/>
              </w:rPr>
              <w:t>powinieneś złożyć swojemu pracodawcy krótkie oświadczenie </w:t>
            </w:r>
            <w:r w:rsidRPr="00114D7A">
              <w:rPr>
                <w:rFonts w:ascii="Times New Roman" w:eastAsia="Times New Roman" w:hAnsi="Times New Roman" w:cs="Times New Roman"/>
                <w:b/>
                <w:bCs/>
                <w:color w:val="1B1B1B"/>
                <w:sz w:val="24"/>
                <w:szCs w:val="24"/>
                <w:lang w:eastAsia="pl-PL"/>
              </w:rPr>
              <w:t>w ciągu 3 dni</w:t>
            </w:r>
            <w:r w:rsidRPr="00114D7A">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rsidR="00114D7A" w:rsidRPr="00114D7A" w:rsidRDefault="00114D7A" w:rsidP="00D87C5B">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D87C5B">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ubezpieczonego (jeżeli go posiadasz),</w:t>
            </w:r>
          </w:p>
          <w:p w:rsidR="00114D7A" w:rsidRPr="00114D7A" w:rsidRDefault="00114D7A" w:rsidP="00D87C5B">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w:t>
            </w:r>
          </w:p>
          <w:p w:rsidR="00114D7A" w:rsidRPr="00114D7A" w:rsidRDefault="00114D7A" w:rsidP="00D87C5B">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D87C5B">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shd w:val="clear" w:color="auto" w:fill="FFFFFF"/>
                <w:lang w:eastAsia="pl-PL"/>
              </w:rPr>
              <w:t xml:space="preserve">Pracodawca albo ZUS mogą wystąpić do organu </w:t>
            </w:r>
            <w:r w:rsidRPr="00114D7A">
              <w:rPr>
                <w:rFonts w:ascii="Times New Roman" w:eastAsia="Times New Roman" w:hAnsi="Times New Roman" w:cs="Times New Roman"/>
                <w:color w:val="1B1B1B"/>
                <w:sz w:val="24"/>
                <w:szCs w:val="24"/>
                <w:shd w:val="clear" w:color="auto" w:fill="FFFFFF"/>
                <w:lang w:eastAsia="pl-PL"/>
              </w:rPr>
              <w:lastRenderedPageBreak/>
              <w:t>Państwowej Inspekcji Sanitarnej o potwierdzenie informacji zawartych w oświadczeniu.</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Jeżeli Twoje dziecko jest chore na COVID-19 i przebywa w izolacji domowej, </w:t>
            </w:r>
            <w:r w:rsidRPr="00114D7A">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Żeby uzyskać świadczenie, powinieneś złożyć oświadczenie, które będzie zawierało:</w:t>
            </w:r>
          </w:p>
          <w:p w:rsidR="00114D7A" w:rsidRPr="00114D7A" w:rsidRDefault="00114D7A" w:rsidP="00D87C5B">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D87C5B">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jeżeli go posiadasz,</w:t>
            </w:r>
          </w:p>
          <w:p w:rsidR="00114D7A" w:rsidRPr="00114D7A" w:rsidRDefault="00114D7A" w:rsidP="00D87C5B">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  </w:t>
            </w:r>
          </w:p>
          <w:p w:rsidR="00114D7A" w:rsidRPr="00114D7A" w:rsidRDefault="00114D7A" w:rsidP="00D87C5B">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D87C5B">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14D7A">
              <w:rPr>
                <w:rFonts w:ascii="Times New Roman" w:eastAsia="Times New Roman" w:hAnsi="Times New Roman" w:cs="Times New Roman"/>
                <w:color w:val="1B1B1B"/>
                <w:sz w:val="24"/>
                <w:szCs w:val="24"/>
                <w:lang w:eastAsia="pl-PL"/>
              </w:rPr>
              <w:t>. To kolejny przypadek, w którym powinieneś złożyć oświadczenie, żeby otrzymać wypłatę zasiłku. Pamiętaj, że w tej sytuacji oświadczenie powinno zawierać:</w:t>
            </w:r>
          </w:p>
          <w:p w:rsidR="00114D7A" w:rsidRPr="00114D7A" w:rsidRDefault="00114D7A" w:rsidP="00D87C5B">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 ubezpieczonego,</w:t>
            </w:r>
          </w:p>
          <w:p w:rsidR="00114D7A" w:rsidRPr="00114D7A" w:rsidRDefault="00114D7A" w:rsidP="00D87C5B">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(jeśli go posiadasz),</w:t>
            </w:r>
          </w:p>
          <w:p w:rsidR="00114D7A" w:rsidRPr="00114D7A" w:rsidRDefault="00114D7A" w:rsidP="00D87C5B">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informację o dniu rozpoczęcia obowiązkowej kwarantanny i dniu jej zakończenia,</w:t>
            </w:r>
          </w:p>
          <w:p w:rsidR="00114D7A" w:rsidRPr="00114D7A" w:rsidRDefault="00114D7A" w:rsidP="00D87C5B">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dane dotyczące osoby współzamieszkującej lub prowadzącej wspólne gospodarstwo domowe, u której stwierdzono zakażenie wirusem SARS-CoV-2, tj. imię i nazwisko, numer PESEL, jeśli go posiada, dzień rozpoczęcia odbywania obowiązkowej kwarantanny albo izolacji w warunkach domowych i dzień jej zakończenia,</w:t>
            </w:r>
          </w:p>
          <w:p w:rsidR="00114D7A" w:rsidRPr="00114D7A" w:rsidRDefault="00114D7A" w:rsidP="00D87C5B">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ubezpieczonego.</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14D7A">
              <w:rPr>
                <w:rFonts w:ascii="Times New Roman" w:eastAsia="Times New Roman" w:hAnsi="Times New Roman" w:cs="Times New Roman"/>
                <w:color w:val="1B1B1B"/>
                <w:sz w:val="24"/>
                <w:szCs w:val="24"/>
                <w:shd w:val="clear" w:color="auto" w:fill="FFFFFF"/>
                <w:lang w:eastAsia="pl-PL"/>
              </w:rPr>
              <w:t xml:space="preserve">ubezpieczeniem chorobowym (m.in. w związku z zatrudnieniem na podstawie umowy o pracę, </w:t>
            </w:r>
            <w:r w:rsidRPr="00114D7A">
              <w:rPr>
                <w:rFonts w:ascii="Times New Roman" w:eastAsia="Times New Roman" w:hAnsi="Times New Roman" w:cs="Times New Roman"/>
                <w:color w:val="1B1B1B"/>
                <w:sz w:val="24"/>
                <w:szCs w:val="24"/>
                <w:shd w:val="clear" w:color="auto" w:fill="FFFFFF"/>
                <w:lang w:eastAsia="pl-PL"/>
              </w:rPr>
              <w:lastRenderedPageBreak/>
              <w:t>umowy zlecenia czy prowadzeniem działalności gospodarczej).</w:t>
            </w: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lang w:eastAsia="pl-PL"/>
              </w:rPr>
            </w:pP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Pełna treści komunikatu:</w:t>
            </w:r>
          </w:p>
          <w:p w:rsidR="00114D7A" w:rsidRPr="00114D7A" w:rsidRDefault="00114D7A" w:rsidP="00916B6A">
            <w:pPr>
              <w:spacing w:line="276" w:lineRule="auto"/>
              <w:jc w:val="both"/>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9737DB"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Komunikat Rzecznika Praw Pacjenta z 2grudnia 2020 r. –</w:t>
            </w:r>
          </w:p>
          <w:p w:rsidR="00BF7855"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rsidR="00BF7855" w:rsidRPr="00FF6DF9" w:rsidRDefault="00BF7855" w:rsidP="00BF7855">
            <w:pPr>
              <w:rPr>
                <w:rFonts w:ascii="Times New Roman" w:hAnsi="Times New Roman" w:cs="Times New Roman"/>
                <w:color w:val="000000" w:themeColor="text1"/>
                <w:sz w:val="24"/>
                <w:szCs w:val="24"/>
              </w:rPr>
            </w:pPr>
          </w:p>
        </w:tc>
        <w:tc>
          <w:tcPr>
            <w:tcW w:w="964" w:type="dxa"/>
          </w:tcPr>
          <w:p w:rsidR="009737DB" w:rsidRPr="00FF6DF9" w:rsidRDefault="00BF7855" w:rsidP="00916B6A">
            <w:pPr>
              <w:spacing w:line="276" w:lineRule="auto"/>
              <w:jc w:val="center"/>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2.12.</w:t>
            </w:r>
          </w:p>
          <w:p w:rsidR="00BF7855" w:rsidRPr="00FF6DF9" w:rsidRDefault="00BF7855" w:rsidP="00916B6A">
            <w:pPr>
              <w:spacing w:line="276" w:lineRule="auto"/>
              <w:jc w:val="center"/>
              <w:rPr>
                <w:rFonts w:ascii="Times New Roman" w:eastAsia="Times New Roman" w:hAnsi="Times New Roman" w:cs="Times New Roman"/>
                <w:b/>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2020 r.</w:t>
            </w:r>
          </w:p>
        </w:tc>
        <w:tc>
          <w:tcPr>
            <w:tcW w:w="5840" w:type="dxa"/>
          </w:tcPr>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Wyciąg z treści </w:t>
            </w:r>
            <w:r w:rsidR="00114D7A">
              <w:rPr>
                <w:rFonts w:ascii="Times New Roman" w:eastAsia="Times New Roman" w:hAnsi="Times New Roman" w:cs="Times New Roman"/>
                <w:b/>
                <w:color w:val="000000" w:themeColor="text1"/>
                <w:sz w:val="24"/>
                <w:szCs w:val="24"/>
                <w:u w:val="single"/>
                <w:lang w:eastAsia="pl-PL"/>
              </w:rPr>
              <w:t>komunikatu</w:t>
            </w:r>
            <w:r w:rsidRPr="00FF6DF9">
              <w:rPr>
                <w:rFonts w:ascii="Times New Roman" w:eastAsia="Times New Roman" w:hAnsi="Times New Roman" w:cs="Times New Roman"/>
                <w:b/>
                <w:color w:val="000000" w:themeColor="text1"/>
                <w:sz w:val="24"/>
                <w:szCs w:val="24"/>
                <w:u w:val="single"/>
                <w:lang w:eastAsia="pl-PL"/>
              </w:rPr>
              <w:t>:</w:t>
            </w:r>
          </w:p>
          <w:p w:rsidR="00BF7855" w:rsidRPr="00FF6DF9" w:rsidRDefault="00FF6DF9" w:rsidP="00BF7855">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FF6DF9">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FF6DF9">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rsidR="00FF6DF9" w:rsidRDefault="00FF6DF9" w:rsidP="00BF7855">
            <w:pPr>
              <w:spacing w:line="276" w:lineRule="auto"/>
              <w:jc w:val="both"/>
              <w:rPr>
                <w:rFonts w:ascii="Times New Roman" w:hAnsi="Times New Roman" w:cs="Times New Roman"/>
                <w:color w:val="1B1B1B"/>
                <w:sz w:val="24"/>
                <w:szCs w:val="24"/>
                <w:shd w:val="clear" w:color="auto" w:fill="FFFFFF"/>
              </w:rPr>
            </w:pPr>
            <w:r w:rsidRPr="00FF6DF9">
              <w:rPr>
                <w:rFonts w:ascii="Times New Roman" w:hAnsi="Times New Roman" w:cs="Times New Roman"/>
                <w:color w:val="1B1B1B"/>
                <w:sz w:val="24"/>
                <w:szCs w:val="24"/>
                <w:shd w:val="clear" w:color="auto" w:fill="FFFFFF"/>
              </w:rPr>
              <w:t>Według Rzecznika Praw Pacjenta oraz Prezesa Urzędu Ochrony Danych Osobowych podmioty lecznicze powinny stworzyć odpowiednie warunki techniczne oraz organizacyjne, z których pacjenci w łatwy sposób będą mogli się komunikować. Dlatego niezbędne jest 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FF6DF9">
              <w:rPr>
                <w:rStyle w:val="Uwydatnienie"/>
                <w:rFonts w:ascii="Times New Roman" w:hAnsi="Times New Roman" w:cs="Times New Roman"/>
                <w:color w:val="1B1B1B"/>
                <w:sz w:val="24"/>
                <w:szCs w:val="24"/>
                <w:shd w:val="clear" w:color="auto" w:fill="FFFFFF"/>
              </w:rPr>
              <w:t>wytycznych </w:t>
            </w:r>
            <w:r w:rsidRPr="00FF6DF9">
              <w:rPr>
                <w:rFonts w:ascii="Times New Roman" w:hAnsi="Times New Roman" w:cs="Times New Roman"/>
                <w:color w:val="1B1B1B"/>
                <w:sz w:val="24"/>
                <w:szCs w:val="24"/>
                <w:shd w:val="clear" w:color="auto" w:fill="FFFFFF"/>
              </w:rPr>
              <w:t>pozwoli placówkom na realizację prawa pacjenta do informacji zgodnie z przepisami o ochronie danych osobowych, zarówno w czasie epidemii COVID-19, jak i po jej zakończeniu.</w:t>
            </w:r>
          </w:p>
          <w:p w:rsidR="00FF6DF9" w:rsidRPr="00FF6DF9" w:rsidRDefault="00FF6DF9" w:rsidP="00BF7855">
            <w:pPr>
              <w:spacing w:line="276" w:lineRule="auto"/>
              <w:jc w:val="both"/>
              <w:rPr>
                <w:rFonts w:ascii="Times New Roman" w:eastAsia="Times New Roman" w:hAnsi="Times New Roman" w:cs="Times New Roman"/>
                <w:b/>
                <w:color w:val="000000" w:themeColor="text1"/>
                <w:sz w:val="24"/>
                <w:szCs w:val="24"/>
                <w:u w:val="single"/>
                <w:lang w:eastAsia="pl-PL"/>
              </w:rPr>
            </w:pPr>
          </w:p>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Pełna treść </w:t>
            </w:r>
            <w:r w:rsidR="00114D7A">
              <w:rPr>
                <w:rFonts w:ascii="Times New Roman" w:eastAsia="Times New Roman" w:hAnsi="Times New Roman" w:cs="Times New Roman"/>
                <w:b/>
                <w:color w:val="000000" w:themeColor="text1"/>
                <w:sz w:val="24"/>
                <w:szCs w:val="24"/>
                <w:u w:val="single"/>
                <w:lang w:eastAsia="pl-PL"/>
              </w:rPr>
              <w:t>komunikatu</w:t>
            </w:r>
          </w:p>
          <w:p w:rsidR="009737DB" w:rsidRPr="00FF6DF9" w:rsidRDefault="00FF6DF9" w:rsidP="00916B6A">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rsidR="009737DB" w:rsidRPr="009737DB" w:rsidRDefault="009737DB" w:rsidP="009737DB">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737DB">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Wyciąg z treści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Zmiana struktury organizacyjnej instytucji.</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p>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Pełna treść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http://dziennikmz.mz.gov.pl/DUM_MZ/2020/106/akt.pdf</w:t>
            </w:r>
          </w:p>
          <w:p w:rsidR="009737DB" w:rsidRPr="00BF7855" w:rsidRDefault="009737DB" w:rsidP="00916B6A">
            <w:pPr>
              <w:spacing w:line="276" w:lineRule="auto"/>
              <w:jc w:val="both"/>
              <w:rPr>
                <w:rFonts w:ascii="Times New Roman" w:eastAsia="Times New Roman" w:hAnsi="Times New Roman" w:cs="Times New Roman"/>
                <w:color w:val="000000" w:themeColor="text1"/>
                <w:sz w:val="24"/>
                <w:szCs w:val="24"/>
                <w:lang w:eastAsia="pl-PL"/>
              </w:rPr>
            </w:pP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rsidR="009737DB"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 xml:space="preserve">Zmiana składu osobowego zespołu.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Pełna treść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http://dziennikmz.mz.gov.pl/DUM_MZ/2020/105/akt.pdf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rsidR="004852F2" w:rsidRPr="009737DB" w:rsidRDefault="004852F2" w:rsidP="009737DB">
            <w:pPr>
              <w:rPr>
                <w:rFonts w:ascii="Times New Roman" w:hAnsi="Times New Roman" w:cs="Times New Roman"/>
                <w:color w:val="000000" w:themeColor="text1"/>
                <w:sz w:val="24"/>
                <w:szCs w:val="24"/>
              </w:rPr>
            </w:pPr>
          </w:p>
        </w:tc>
        <w:tc>
          <w:tcPr>
            <w:tcW w:w="964" w:type="dxa"/>
          </w:tcPr>
          <w:p w:rsidR="004852F2"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2.12.</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2020 r.</w:t>
            </w:r>
          </w:p>
        </w:tc>
        <w:tc>
          <w:tcPr>
            <w:tcW w:w="5840" w:type="dxa"/>
          </w:tcPr>
          <w:p w:rsidR="004852F2"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Wyciąg z treści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rsidR="009737DB" w:rsidRPr="009737DB" w:rsidRDefault="009737DB" w:rsidP="009737DB">
            <w:pPr>
              <w:rPr>
                <w:rFonts w:ascii="Times New Roman" w:hAnsi="Times New Roman" w:cs="Times New Roman"/>
                <w:color w:val="000000" w:themeColor="text1"/>
                <w:sz w:val="24"/>
                <w:szCs w:val="24"/>
              </w:rPr>
            </w:pPr>
          </w:p>
          <w:p w:rsidR="009737DB"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Pełna treść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http://dziennikmz.mz.gov.pl/DUM_MZ/2020/104/akt.pdf</w:t>
            </w:r>
          </w:p>
        </w:tc>
      </w:tr>
      <w:tr w:rsidR="004852F2" w:rsidRPr="00EE32E5" w:rsidTr="00D971BF">
        <w:trPr>
          <w:trHeight w:val="1124"/>
        </w:trPr>
        <w:tc>
          <w:tcPr>
            <w:tcW w:w="992" w:type="dxa"/>
          </w:tcPr>
          <w:p w:rsidR="004852F2" w:rsidRPr="009737DB"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4852F2" w:rsidRPr="009737DB" w:rsidRDefault="004852F2"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rsidR="004852F2"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Pr="009737DB">
              <w:rPr>
                <w:rFonts w:ascii="Times New Roman" w:eastAsia="Times New Roman" w:hAnsi="Times New Roman" w:cs="Times New Roman"/>
                <w:color w:val="000000" w:themeColor="text1"/>
                <w:sz w:val="24"/>
                <w:szCs w:val="24"/>
                <w:lang w:eastAsia="pl-PL"/>
              </w:rPr>
              <w:t>.12.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4852F2"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2) Mieczysław Kuczyński – członek Rady – przedstawiciel Naczelnej Rady Lekarskiej; </w:t>
            </w:r>
          </w:p>
          <w:p w:rsidR="009737DB" w:rsidRPr="009737DB" w:rsidRDefault="009737DB" w:rsidP="00916B6A">
            <w:pPr>
              <w:spacing w:line="276" w:lineRule="auto"/>
              <w:jc w:val="both"/>
              <w:rPr>
                <w:rFonts w:ascii="Times New Roman" w:hAnsi="Times New Roman" w:cs="Times New Roman"/>
                <w:color w:val="FF0000"/>
                <w:sz w:val="24"/>
                <w:szCs w:val="24"/>
              </w:rPr>
            </w:pPr>
            <w:r w:rsidRPr="009737DB">
              <w:rPr>
                <w:rFonts w:ascii="Times New Roman" w:hAnsi="Times New Roman" w:cs="Times New Roman"/>
                <w:color w:val="FF0000"/>
                <w:sz w:val="24"/>
                <w:szCs w:val="24"/>
              </w:rPr>
              <w:t xml:space="preserve">3) Małgorzata Michalewicz – członek Rady – przedstawiciel Naczelnej Rady Pielęgniarek i Położnych;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4) Krzysztof Czajkowski – członek Rady – przedstawiciel ministra właściwego do spraw zdrowia;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hAnsi="Times New Roman" w:cs="Times New Roman"/>
                <w:color w:val="000000" w:themeColor="text1"/>
                <w:sz w:val="24"/>
                <w:szCs w:val="24"/>
              </w:rPr>
              <w:t>5) Maciej Burski – członek Rady – przedstawiciel ministra właściwego do spraw zdrowia</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 xml:space="preserve">Pełna treść aktu: </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http://dziennikmz.mz.gov.pl/DUM_MZ/2020/103/akt.pdf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4852F2" w:rsidRPr="004852F2" w:rsidRDefault="004852F2" w:rsidP="004852F2">
            <w:pPr>
              <w:rPr>
                <w:rFonts w:ascii="Times New Roman" w:hAnsi="Times New Roman" w:cs="Times New Roman"/>
                <w:color w:val="FF0000"/>
                <w:sz w:val="24"/>
                <w:szCs w:val="24"/>
              </w:rPr>
            </w:pPr>
            <w:r w:rsidRPr="004852F2">
              <w:rPr>
                <w:rFonts w:ascii="Times New Roman" w:hAnsi="Times New Roman" w:cs="Times New Roman"/>
                <w:color w:val="FF0000"/>
                <w:sz w:val="24"/>
                <w:szCs w:val="24"/>
              </w:rPr>
              <w:t>Komunikat Centrali NFZ z 2 grudnia 2020 r. -Dodatkowe wynagrodzenie dla medyków – jak i kiedy będzie wypłacane?</w:t>
            </w:r>
          </w:p>
          <w:p w:rsidR="004852F2" w:rsidRPr="004852F2" w:rsidRDefault="004852F2" w:rsidP="00916B6A">
            <w:pPr>
              <w:spacing w:line="276" w:lineRule="auto"/>
              <w:rPr>
                <w:rFonts w:ascii="Times New Roman" w:hAnsi="Times New Roman" w:cs="Times New Roman"/>
                <w:b/>
                <w:color w:val="000000" w:themeColor="text1"/>
                <w:sz w:val="24"/>
                <w:szCs w:val="24"/>
              </w:rPr>
            </w:pPr>
          </w:p>
        </w:tc>
        <w:tc>
          <w:tcPr>
            <w:tcW w:w="964" w:type="dxa"/>
          </w:tcPr>
          <w:p w:rsidR="004852F2"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4852F2"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Wyciąg z treści aktu:</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Ile wynosi dodatkowe wynagrodzenie?</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 1 listopada 2020 roku dodatek został podwojony i wynosi aktualnie 100% wynagrodzenia wynikającego z umowy o pracę lub umowy cywilnoprawnej.</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Jednocześnie maksymalna kwota dodatku nie może być wyższa niż 15 tys. zł.</w:t>
            </w:r>
          </w:p>
          <w:p w:rsidR="004852F2" w:rsidRPr="004852F2" w:rsidRDefault="004852F2" w:rsidP="004852F2">
            <w:pPr>
              <w:jc w:val="both"/>
              <w:rPr>
                <w:rFonts w:ascii="Times New Roman" w:hAnsi="Times New Roman" w:cs="Times New Roman"/>
                <w:i/>
                <w:sz w:val="24"/>
                <w:szCs w:val="24"/>
              </w:rPr>
            </w:pPr>
            <w:r w:rsidRPr="004852F2">
              <w:rPr>
                <w:rFonts w:ascii="Times New Roman" w:hAnsi="Times New Roman" w:cs="Times New Roman"/>
                <w:i/>
                <w:sz w:val="24"/>
                <w:szCs w:val="24"/>
              </w:rPr>
              <w:t>Kiedy medycy otrzymają dodatkowe wynagrodzenie? </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 xml:space="preserve">Dodatkowe wynagrodzenie za listopad zostanie </w:t>
            </w:r>
            <w:r w:rsidRPr="004852F2">
              <w:rPr>
                <w:rFonts w:ascii="Times New Roman" w:hAnsi="Times New Roman" w:cs="Times New Roman"/>
                <w:sz w:val="24"/>
                <w:szCs w:val="24"/>
              </w:rPr>
              <w:lastRenderedPageBreak/>
              <w:t>wypłacone w grudniu 2020 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Oddziały Wojewódzkie Funduszu otrzymają od placówek medycznych dane o:</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-liczbie personelu medycznego, który kwalifikuje się do otrzymania dodatkowego wynagrodzenia,</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-wysokości wynagrodzenia tych osób za listopad br.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Uprawnieni do doatku do wynagrodzenia pozostają bez zmian, tj. tak jak w komunikacie Centrali NFZ z 1 listopada 2020 r.</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Pełny</w:t>
            </w:r>
            <w:r w:rsidRPr="004852F2">
              <w:rPr>
                <w:rFonts w:ascii="Times New Roman" w:eastAsia="Times New Roman" w:hAnsi="Times New Roman" w:cs="Times New Roman"/>
                <w:b/>
                <w:i/>
                <w:iCs/>
                <w:color w:val="0F0F0F"/>
                <w:sz w:val="24"/>
                <w:szCs w:val="24"/>
                <w:u w:val="single"/>
                <w:lang w:eastAsia="pl-PL"/>
              </w:rPr>
              <w:t xml:space="preserve"> </w:t>
            </w:r>
            <w:r w:rsidRPr="004852F2">
              <w:rPr>
                <w:rFonts w:ascii="Times New Roman" w:eastAsia="Times New Roman" w:hAnsi="Times New Roman" w:cs="Times New Roman"/>
                <w:b/>
                <w:color w:val="000000" w:themeColor="text1"/>
                <w:sz w:val="24"/>
                <w:szCs w:val="24"/>
                <w:u w:val="single"/>
                <w:lang w:eastAsia="pl-PL"/>
              </w:rPr>
              <w:t>tekst aktu:</w:t>
            </w: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https://www.nfz.gov.pl/aktualnosci/aktualnosci-centrali/dodatkowe-wynagrodzenie-dla-medykow-jak-i-kiedy-bedzie-wyplacane,7863.html</w:t>
            </w: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p>
        </w:tc>
        <w:tc>
          <w:tcPr>
            <w:tcW w:w="3119" w:type="dxa"/>
          </w:tcPr>
          <w:p w:rsidR="004852F2" w:rsidRPr="005A78B3" w:rsidRDefault="004852F2" w:rsidP="004852F2">
            <w:pPr>
              <w:rPr>
                <w:rFonts w:ascii="Times New Roman" w:hAnsi="Times New Roman" w:cs="Times New Roman"/>
                <w:sz w:val="24"/>
                <w:szCs w:val="24"/>
              </w:rPr>
            </w:pPr>
            <w:r w:rsidRPr="005A78B3">
              <w:rPr>
                <w:rFonts w:ascii="Times New Roman" w:hAnsi="Times New Roman" w:cs="Times New Roman"/>
                <w:sz w:val="24"/>
                <w:szCs w:val="24"/>
              </w:rPr>
              <w:t>Rozporządzenie Ministra Zdrowia z dnia 2 grudnia 2020 r. w sprawie zmiany rozporządzenia zmieniającego rozporządzenie w sprawie ogólnych warunków umów o udzielanie świadczeń opieki zdrowotnej</w:t>
            </w:r>
          </w:p>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823255"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D42822">
              <w:rPr>
                <w:rFonts w:ascii="Times New Roman" w:eastAsia="Times New Roman" w:hAnsi="Times New Roman" w:cs="Times New Roman"/>
                <w:b/>
                <w:color w:val="000000" w:themeColor="text1"/>
                <w:sz w:val="24"/>
                <w:szCs w:val="24"/>
                <w:u w:val="single"/>
                <w:lang w:eastAsia="pl-PL"/>
              </w:rPr>
              <w:t>Wyciąg z treści aktu:</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Zmiana § 3a rozporządzenia Ministra Zdrowia z dnia 4 września 2020 r. zmieniającym rozporządzenie w sprawie ogólnych warunków umów o udzielanie świadczeń opieki zdrowotnej (Dz. U. poz. 1548 i 1837) umożliwi wnioskowanie o wypłatę zaliczki (1/12 kwoty 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 xml:space="preserve">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w:t>
            </w:r>
            <w:r w:rsidRPr="005A78B3">
              <w:rPr>
                <w:rFonts w:ascii="Times New Roman" w:hAnsi="Times New Roman" w:cs="Times New Roman"/>
                <w:sz w:val="24"/>
                <w:szCs w:val="24"/>
              </w:rPr>
              <w:lastRenderedPageBreak/>
              <w:t>świadczeń, bez konieczności jej rozliczenia do końca okresu rozliczeniowego.</w:t>
            </w:r>
          </w:p>
          <w:p w:rsidR="005A78B3" w:rsidRDefault="005A78B3" w:rsidP="004852F2">
            <w:pPr>
              <w:spacing w:line="276" w:lineRule="auto"/>
              <w:jc w:val="both"/>
              <w:rPr>
                <w:rFonts w:ascii="Times New Roman" w:hAnsi="Times New Roman" w:cs="Times New Roman"/>
                <w:b/>
                <w:sz w:val="24"/>
                <w:szCs w:val="24"/>
                <w:u w:val="single"/>
              </w:rPr>
            </w:pPr>
          </w:p>
          <w:p w:rsidR="004852F2" w:rsidRPr="00D42822" w:rsidRDefault="004852F2" w:rsidP="004852F2">
            <w:pPr>
              <w:spacing w:line="276" w:lineRule="auto"/>
              <w:jc w:val="both"/>
              <w:rPr>
                <w:rFonts w:ascii="Times New Roman" w:hAnsi="Times New Roman" w:cs="Times New Roman"/>
                <w:b/>
                <w:sz w:val="24"/>
                <w:szCs w:val="24"/>
                <w:u w:val="single"/>
              </w:rPr>
            </w:pPr>
            <w:r w:rsidRPr="00D42822">
              <w:rPr>
                <w:rFonts w:ascii="Times New Roman" w:hAnsi="Times New Roman" w:cs="Times New Roman"/>
                <w:b/>
                <w:sz w:val="24"/>
                <w:szCs w:val="24"/>
                <w:u w:val="single"/>
              </w:rPr>
              <w:t>Pełny tekst aktu:</w:t>
            </w:r>
          </w:p>
          <w:p w:rsidR="004852F2" w:rsidRPr="005A78B3" w:rsidRDefault="004852F2" w:rsidP="004852F2">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https://dziennikustaw.gov.pl/D2020000214201.pdf</w:t>
            </w:r>
          </w:p>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9.</w:t>
            </w:r>
          </w:p>
        </w:tc>
        <w:tc>
          <w:tcPr>
            <w:tcW w:w="3119" w:type="dxa"/>
          </w:tcPr>
          <w:p w:rsidR="00D42822" w:rsidRPr="005A78B3" w:rsidRDefault="00D42822" w:rsidP="00D42822">
            <w:pPr>
              <w:rPr>
                <w:rFonts w:ascii="Times New Roman" w:hAnsi="Times New Roman" w:cs="Times New Roman"/>
                <w:sz w:val="24"/>
                <w:szCs w:val="24"/>
              </w:rPr>
            </w:pPr>
            <w:r w:rsidRPr="005A78B3">
              <w:rPr>
                <w:rFonts w:ascii="Times New Roman" w:hAnsi="Times New Roman" w:cs="Times New Roman"/>
                <w:sz w:val="24"/>
                <w:szCs w:val="24"/>
              </w:rPr>
              <w:t>Obwieszczenie Ministra Zdrowia z dnia 1 grudnia 2020 r. o sprostowaniu błędu</w:t>
            </w:r>
          </w:p>
          <w:p w:rsidR="006169E1" w:rsidRPr="005A78B3"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5A78B3" w:rsidRDefault="00D42822" w:rsidP="00916B6A">
            <w:pPr>
              <w:spacing w:line="276" w:lineRule="auto"/>
              <w:jc w:val="center"/>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2.12.</w:t>
            </w:r>
          </w:p>
          <w:p w:rsidR="00D42822" w:rsidRPr="005A78B3" w:rsidRDefault="00D42822" w:rsidP="00916B6A">
            <w:pPr>
              <w:spacing w:line="276" w:lineRule="auto"/>
              <w:jc w:val="center"/>
              <w:rPr>
                <w:rFonts w:ascii="Times New Roman" w:eastAsia="Times New Roman" w:hAnsi="Times New Roman" w:cs="Times New Roman"/>
                <w:b/>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2020 r.</w:t>
            </w:r>
          </w:p>
        </w:tc>
        <w:tc>
          <w:tcPr>
            <w:tcW w:w="5840" w:type="dxa"/>
          </w:tcPr>
          <w:p w:rsidR="006169E1" w:rsidRPr="005A78B3" w:rsidRDefault="00D4282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eastAsia="Times New Roman" w:hAnsi="Times New Roman" w:cs="Times New Roman"/>
                <w:b/>
                <w:color w:val="000000" w:themeColor="text1"/>
                <w:sz w:val="24"/>
                <w:szCs w:val="24"/>
                <w:u w:val="single"/>
                <w:lang w:eastAsia="pl-PL"/>
              </w:rPr>
              <w:t>Wyciąg z treści aktu:</w:t>
            </w:r>
          </w:p>
          <w:p w:rsidR="00D42822" w:rsidRPr="005A78B3" w:rsidRDefault="00D42822" w:rsidP="00916B6A">
            <w:pPr>
              <w:spacing w:line="276" w:lineRule="auto"/>
              <w:jc w:val="both"/>
              <w:rPr>
                <w:rFonts w:ascii="Times New Roman" w:hAnsi="Times New Roman" w:cs="Times New Roman"/>
                <w:sz w:val="24"/>
                <w:szCs w:val="24"/>
              </w:rPr>
            </w:pPr>
            <w:r w:rsidRPr="005A78B3">
              <w:rPr>
                <w:rFonts w:ascii="Times New Roman" w:hAnsi="Times New Roman" w:cs="Times New Roman"/>
                <w:sz w:val="24"/>
                <w:szCs w:val="24"/>
              </w:rPr>
              <w:t>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„cosum 20%” powinny być wyrazy „Glucosum 20%”.</w:t>
            </w:r>
          </w:p>
          <w:p w:rsidR="00D42822" w:rsidRPr="005A78B3" w:rsidRDefault="00D42822" w:rsidP="00916B6A">
            <w:pPr>
              <w:spacing w:line="276" w:lineRule="auto"/>
              <w:jc w:val="both"/>
              <w:rPr>
                <w:rFonts w:ascii="Times New Roman" w:hAnsi="Times New Roman" w:cs="Times New Roman"/>
                <w:sz w:val="24"/>
                <w:szCs w:val="24"/>
              </w:rPr>
            </w:pPr>
          </w:p>
          <w:p w:rsidR="00D42822" w:rsidRPr="005A78B3" w:rsidRDefault="00D42822" w:rsidP="00916B6A">
            <w:pPr>
              <w:spacing w:line="276" w:lineRule="auto"/>
              <w:jc w:val="both"/>
              <w:rPr>
                <w:rFonts w:ascii="Times New Roman" w:hAnsi="Times New Roman" w:cs="Times New Roman"/>
                <w:b/>
                <w:sz w:val="24"/>
                <w:szCs w:val="24"/>
                <w:u w:val="single"/>
              </w:rPr>
            </w:pPr>
            <w:r w:rsidRPr="005A78B3">
              <w:rPr>
                <w:rFonts w:ascii="Times New Roman" w:hAnsi="Times New Roman" w:cs="Times New Roman"/>
                <w:b/>
                <w:sz w:val="24"/>
                <w:szCs w:val="24"/>
                <w:u w:val="single"/>
              </w:rPr>
              <w:t>Pełny tekst aktu:</w:t>
            </w:r>
          </w:p>
          <w:p w:rsidR="00D42822" w:rsidRPr="005A78B3" w:rsidRDefault="00D42822" w:rsidP="00916B6A">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https://dziennikustaw.gov.pl/D2020000213701.pdf</w:t>
            </w:r>
          </w:p>
        </w:tc>
      </w:tr>
      <w:tr w:rsidR="006169E1" w:rsidRPr="00EE32E5" w:rsidTr="00D971BF">
        <w:trPr>
          <w:trHeight w:val="1124"/>
        </w:trPr>
        <w:tc>
          <w:tcPr>
            <w:tcW w:w="992"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1.</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https://dziennikustaw.gov.pl/D2020000212901.pdf</w:t>
            </w: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lastRenderedPageBreak/>
              <w:t>2.</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https://dziennikustaw.gov.pl/D2020000212801.pdf</w:t>
            </w:r>
          </w:p>
        </w:tc>
      </w:tr>
      <w:tr w:rsidR="006169E1" w:rsidRPr="00EE32E5" w:rsidTr="00D971BF">
        <w:trPr>
          <w:trHeight w:val="1124"/>
        </w:trPr>
        <w:tc>
          <w:tcPr>
            <w:tcW w:w="992" w:type="dxa"/>
          </w:tcPr>
          <w:p w:rsidR="006169E1" w:rsidRPr="00BC3B0A" w:rsidRDefault="006169E1" w:rsidP="00BC3B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6169E1" w:rsidRPr="006169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rsidR="006169E1" w:rsidRPr="00BC3B0A" w:rsidRDefault="006169E1" w:rsidP="00BC3B0A">
            <w:pPr>
              <w:spacing w:line="276" w:lineRule="auto"/>
              <w:rPr>
                <w:rFonts w:ascii="Times New Roman" w:hAnsi="Times New Roman" w:cs="Times New Roman"/>
                <w:sz w:val="24"/>
                <w:szCs w:val="24"/>
              </w:rPr>
            </w:pPr>
          </w:p>
        </w:tc>
        <w:tc>
          <w:tcPr>
            <w:tcW w:w="964" w:type="dxa"/>
          </w:tcPr>
          <w:p w:rsidR="006169E1"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2.12.</w:t>
            </w:r>
          </w:p>
          <w:p w:rsidR="006169E1" w:rsidRPr="00BC3B0A"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Wyciąg z treści aktu:</w:t>
            </w:r>
          </w:p>
          <w:p w:rsidR="006169E1" w:rsidRPr="00973D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 xml:space="preserve">Ustalono, że nakazy, zakazy, ograniczenia dotyczące służby ochrony zdrowia przyjęte w </w:t>
            </w:r>
            <w:r w:rsidRPr="00973DE1">
              <w:rPr>
                <w:rFonts w:ascii="Times New Roman" w:hAnsi="Times New Roman" w:cs="Times New Roman"/>
                <w:sz w:val="24"/>
                <w:szCs w:val="24"/>
              </w:rPr>
              <w:t>Rozporządzeni</w:t>
            </w:r>
            <w:r>
              <w:rPr>
                <w:rFonts w:ascii="Times New Roman" w:hAnsi="Times New Roman" w:cs="Times New Roman"/>
                <w:sz w:val="24"/>
                <w:szCs w:val="24"/>
              </w:rPr>
              <w:t>u</w:t>
            </w:r>
            <w:r w:rsidRPr="00973DE1">
              <w:rPr>
                <w:rFonts w:ascii="Times New Roman" w:hAnsi="Times New Roman" w:cs="Times New Roman"/>
                <w:sz w:val="24"/>
                <w:szCs w:val="24"/>
              </w:rPr>
              <w:t xml:space="preserve"> Rady Ministrów z dnia 26 listopada 2020 r. w sprawie ustanowienia określonych ograniczeń, nakazów i zakazów w związku z wystąpieniem stanu epidemii</w:t>
            </w:r>
            <w:r>
              <w:rPr>
                <w:rFonts w:ascii="Times New Roman" w:hAnsi="Times New Roman" w:cs="Times New Roman"/>
                <w:sz w:val="24"/>
                <w:szCs w:val="24"/>
              </w:rPr>
              <w:t xml:space="preserve"> obowiązują do 27 grudnia 2020 r. </w:t>
            </w:r>
          </w:p>
          <w:p w:rsidR="006169E1" w:rsidRPr="006169E1" w:rsidRDefault="006169E1" w:rsidP="00BC3B0A">
            <w:pPr>
              <w:spacing w:line="276" w:lineRule="auto"/>
              <w:jc w:val="both"/>
              <w:rPr>
                <w:rFonts w:ascii="Times New Roman" w:hAnsi="Times New Roman" w:cs="Times New Roman"/>
                <w:sz w:val="24"/>
                <w:szCs w:val="24"/>
              </w:rPr>
            </w:pPr>
          </w:p>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Pełna treść aktu:</w:t>
            </w:r>
          </w:p>
          <w:p w:rsidR="006169E1" w:rsidRPr="006169E1" w:rsidRDefault="006169E1" w:rsidP="00BC3B0A">
            <w:pPr>
              <w:spacing w:line="276" w:lineRule="auto"/>
              <w:jc w:val="both"/>
              <w:rPr>
                <w:rFonts w:ascii="Times New Roman" w:hAnsi="Times New Roman" w:cs="Times New Roman"/>
                <w:sz w:val="24"/>
                <w:szCs w:val="24"/>
              </w:rPr>
            </w:pPr>
            <w:r w:rsidRPr="006169E1">
              <w:rPr>
                <w:rFonts w:ascii="Times New Roman" w:hAnsi="Times New Roman" w:cs="Times New Roman"/>
                <w:sz w:val="24"/>
                <w:szCs w:val="24"/>
              </w:rPr>
              <w:t>https://dziennikustaw.gov.pl/D2020000213201.pdf</w:t>
            </w:r>
          </w:p>
        </w:tc>
      </w:tr>
      <w:tr w:rsidR="00BC3B0A" w:rsidRPr="00EE32E5" w:rsidTr="00D971BF">
        <w:trPr>
          <w:trHeight w:val="1124"/>
        </w:trPr>
        <w:tc>
          <w:tcPr>
            <w:tcW w:w="992"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C3B0A" w:rsidRPr="00823255" w:rsidRDefault="00BC3B0A" w:rsidP="00916B6A">
            <w:pPr>
              <w:spacing w:line="276" w:lineRule="auto"/>
              <w:rPr>
                <w:rFonts w:ascii="Times New Roman" w:hAnsi="Times New Roman" w:cs="Times New Roman"/>
                <w:b/>
                <w:color w:val="000000" w:themeColor="text1"/>
                <w:sz w:val="24"/>
                <w:szCs w:val="24"/>
              </w:rPr>
            </w:pPr>
          </w:p>
        </w:tc>
        <w:tc>
          <w:tcPr>
            <w:tcW w:w="964"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C3B0A" w:rsidRPr="00823255" w:rsidRDefault="00BC3B0A"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C415C" w:rsidRPr="00EE32E5" w:rsidTr="00D971BF">
        <w:trPr>
          <w:trHeight w:val="1124"/>
        </w:trPr>
        <w:tc>
          <w:tcPr>
            <w:tcW w:w="992"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1.</w:t>
            </w:r>
          </w:p>
        </w:tc>
        <w:tc>
          <w:tcPr>
            <w:tcW w:w="3119" w:type="dxa"/>
          </w:tcPr>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Zarządzenie Prezesa NFZ Nr 189/2020/DSOZ</w:t>
            </w:r>
          </w:p>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rsidR="006C415C" w:rsidRPr="006C415C" w:rsidRDefault="006C415C" w:rsidP="006C415C">
            <w:pPr>
              <w:spacing w:line="276" w:lineRule="auto"/>
              <w:jc w:val="both"/>
              <w:rPr>
                <w:rFonts w:ascii="Times New Roman" w:hAnsi="Times New Roman" w:cs="Times New Roman"/>
                <w:b/>
                <w:color w:val="000000" w:themeColor="text1"/>
                <w:sz w:val="24"/>
                <w:szCs w:val="24"/>
              </w:rPr>
            </w:pPr>
          </w:p>
        </w:tc>
        <w:tc>
          <w:tcPr>
            <w:tcW w:w="964" w:type="dxa"/>
          </w:tcPr>
          <w:p w:rsidR="006C415C" w:rsidRPr="006C415C" w:rsidRDefault="00B87AC3" w:rsidP="006C415C">
            <w:pPr>
              <w:spacing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uzasadnienia aktu: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Zarządzenie definiuje pojęcie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oraz gotowości do udzielania świadczeń pacjentom wymagającym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wentylacji mechanicznej w szpitalu tymczasowym. Zmiana dotyczy także warunków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ich finansowania.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 przypadku produktu rozliczeniowego: 99.01.0017 opłata ryczałtowa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 gotowość do udzielania świadczeń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56 łóżek, a gdy co najmniej 49 z tych łóżek jest już zajętych, za moduł kolejnych</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 xml:space="preserve">nie więcej niż 28 łóżek, a gdy co najmniej 21 łóżek w </w:t>
            </w:r>
            <w:r w:rsidRPr="006C415C">
              <w:rPr>
                <w:rFonts w:ascii="Times New Roman" w:hAnsi="Times New Roman" w:cs="Times New Roman"/>
                <w:sz w:val="24"/>
                <w:szCs w:val="24"/>
              </w:rPr>
              <w:lastRenderedPageBreak/>
              <w:t>module 28 łóżkowym jest już</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zajętych, to opłata ryczałtowa jest naliczana za moduł kolejnych nie więcej niż 28 łóżek,</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o ile tyle jest dostępnych. Natomiast w przypadku produktu rozliczeniowego:</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99.01.0018 opłata ryczałtowa za gotowość do udzielania świadczeń pacjentom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wymagającym wentylacji mechanicznej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dla pacjentów wymagających wentylacji mechanicznej, a gdy co najmniej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7 z tych łóżek jest już zajętych, opłata ryczałtowa obejmuje moduł kolejnych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o ile tyle jest dostępnych - razem maksymalnie 13 łóżek dla pacjentów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wymagających wentylacji mechanicznej.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Dodatkowo, zarządzenie wprowadza przepis uszczegóławiający, zgodnie</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 którym personel pozostający w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nie może jednoczasowo udzielać świadczeń w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go tworzącym lub innym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Kolejna wprowadzana zarządzeniem zmiana polega na możliwości wykonywania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testów antygenowych przez świadczeniodawców realizujących umowy w rodzaju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podstawowa opieka zdrowotna (w zakresie lekarza POZ). Warunkiem koniecznym jest</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wykonanie przedmiotowego testu wyłącznie w trakcie porady w poradni lub w trakcie</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hAnsi="Times New Roman" w:cs="Times New Roman"/>
                <w:sz w:val="24"/>
                <w:szCs w:val="24"/>
              </w:rPr>
              <w:t>wizyty domowej.</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 wraz z uzasadnieniem:</w:t>
            </w:r>
          </w:p>
          <w:p w:rsidR="006C415C" w:rsidRPr="006C415C" w:rsidRDefault="006C415C"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https://www.nfz.gov.pl/zarzadzenia-prezesa/zarzadzenia-prezesa-nfz/zarzadzenie-nr-1892020dsoz,7269.html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2</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824567" w:rsidRPr="006C415C" w:rsidRDefault="00AA5198" w:rsidP="006C415C">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6C415C">
              <w:rPr>
                <w:rFonts w:ascii="Times New Roman" w:hAnsi="Times New Roman" w:cs="Times New Roman"/>
                <w:color w:val="000000" w:themeColor="text1"/>
                <w:sz w:val="24"/>
                <w:szCs w:val="24"/>
              </w:rPr>
              <w:t xml:space="preserve">Komunikat Ministra Zdrowia - </w:t>
            </w:r>
            <w:r w:rsidR="00824567" w:rsidRPr="006C415C">
              <w:rPr>
                <w:rFonts w:ascii="Times New Roman" w:eastAsia="Times New Roman" w:hAnsi="Times New Roman" w:cs="Times New Roman"/>
                <w:bCs/>
                <w:color w:val="1B1B1B"/>
                <w:sz w:val="24"/>
                <w:szCs w:val="24"/>
                <w:lang w:eastAsia="pl-PL"/>
              </w:rPr>
              <w:t>Rozpoczynamy system zdalnego monitorowania pacjentów z COVID-19</w:t>
            </w:r>
          </w:p>
          <w:p w:rsidR="00AA5198" w:rsidRPr="006C415C" w:rsidRDefault="00AA5198" w:rsidP="006C415C">
            <w:pPr>
              <w:spacing w:line="276" w:lineRule="auto"/>
              <w:jc w:val="both"/>
              <w:rPr>
                <w:rFonts w:ascii="Times New Roman" w:hAnsi="Times New Roman" w:cs="Times New Roman"/>
                <w:color w:val="000000" w:themeColor="text1"/>
                <w:sz w:val="24"/>
                <w:szCs w:val="24"/>
              </w:rPr>
            </w:pP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AA5198" w:rsidRPr="006C415C" w:rsidRDefault="00AA5198" w:rsidP="006C415C">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Wyciąg z treści komunikatu:</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hAnsi="Times New Roman" w:cs="Times New Roman"/>
                <w:color w:val="1B1B1B"/>
                <w:sz w:val="24"/>
                <w:szCs w:val="24"/>
                <w:shd w:val="clear" w:color="auto" w:fill="FFFFFF"/>
              </w:rPr>
              <w:t>- Chcemy, żeby wszyscy pacjenci w Polsce, którzy mają dodatni wynik testu na koronawirusa,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6C415C">
              <w:rPr>
                <w:rFonts w:ascii="Times New Roman" w:hAnsi="Times New Roman" w:cs="Times New Roman"/>
                <w:color w:val="1B1B1B"/>
                <w:sz w:val="24"/>
                <w:szCs w:val="24"/>
              </w:rPr>
              <w:br/>
            </w:r>
            <w:r w:rsidRPr="006C415C">
              <w:rPr>
                <w:rFonts w:ascii="Times New Roman" w:hAnsi="Times New Roman" w:cs="Times New Roman"/>
                <w:color w:val="1B1B1B"/>
                <w:sz w:val="24"/>
                <w:szCs w:val="24"/>
                <w:shd w:val="clear" w:color="auto" w:fill="FFFFFF"/>
              </w:rPr>
              <w:t>Minister zdrowia podał, że dziś objętych programem zostało 7 tys. osób i tym samym otrzymają pulsoksymetry. </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 xml:space="preserve">Pacjenci, którzy ukończyli 55 lat są automatycznie </w:t>
            </w:r>
            <w:r w:rsidRPr="006C415C">
              <w:rPr>
                <w:rFonts w:ascii="Times New Roman" w:eastAsia="Times New Roman" w:hAnsi="Times New Roman" w:cs="Times New Roman"/>
                <w:color w:val="1B1B1B"/>
                <w:sz w:val="24"/>
                <w:szCs w:val="24"/>
                <w:lang w:eastAsia="pl-PL"/>
              </w:rPr>
              <w:lastRenderedPageBreak/>
              <w:t>włączeni do programu Domowej Opieki Medycznej (DOM). Po stwierdzeniu pozytywnego wyniku na COVID-19 pracownik Poczty Polskiej dostarczy urządzenie do domu pacjenta.</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Jeśli pacjent ma mniej niż 55 lat, wtedy, by otrzymać urządzenie: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musi wypełnić formularz kontaktowy Pulsocare, który znajduje się na stronie Ministerstwa Zdrowia: </w:t>
            </w:r>
            <w:hyperlink r:id="rId9" w:history="1">
              <w:r w:rsidRPr="006C415C">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6C415C">
              <w:rPr>
                <w:rFonts w:ascii="Times New Roman" w:eastAsia="Times New Roman" w:hAnsi="Times New Roman" w:cs="Times New Roman"/>
                <w:color w:val="1B1B1B"/>
                <w:sz w:val="24"/>
                <w:szCs w:val="24"/>
                <w:lang w:eastAsia="pl-PL"/>
              </w:rPr>
              <w:t>,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zostanie  zakwalifikowany przez lekarza podstawowej opieki zdrowotnej, który jest zarejestrowany w systemie DOM. Lekarz podstawowej opieki zdrowotnej po otrzymaniu informacji, że u pacjenta zdiagnozowano COVID-19, na podstawie wywiadu medycznego, może go zakwalifikować do programu telemonitoringu. Wtedy pacjent otrzyma dane do logowania w systemie przez SMS, a pulsoksymetr zostanie dostarczony do jego domu przez listonosza Poczty Polskiej. Informacja o tym, że dana osoba potrzebuje sprzętu do telemonitoringu, będzie automatycznie przekazywana do Poczty Polskiej.</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Ministerstwo Zdrowia rozpoczęło program DOM od pilotażu w województwie małopolskim. Trafiło tam około 1,5 tys. pulsoksymetrów. Obecnie program został rozszerzony na całą Polskę. Do wszystkich placówek POZ w kraju została wysłana informacja o programie z prośbą o zgłaszanie się lekarzy i pielęgniarek do systemu. Codziennie odbywają się szkolenia online dla lekarzy z obsługi aplikacji.</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Program Domowej Opieki Medycznej ma nie tylko zwiększyć bezpieczeństwo pacjentów, lecz także odciążyć lekarzy podstawowej opieki zdrowotnej (POZ) w nadzorze nad pacjentami z COVID-19. </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 xml:space="preserve">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PulsoCare oraz wiadomość do Poczty Polskiej z adresem pacjenta dla listonosza, który w ciągu doby dostarczy mu pulsoksymetr. Opcjonalnie lekarz może również podać dodatkowo dane osoby kontaktowej, do której należy </w:t>
            </w:r>
            <w:r w:rsidRPr="006C415C">
              <w:rPr>
                <w:color w:val="1B1B1B"/>
              </w:rPr>
              <w:lastRenderedPageBreak/>
              <w:t>dzwonić, jeżeli pacjent nie będzie odbierał telefonu.</w:t>
            </w:r>
          </w:p>
          <w:p w:rsidR="002647CA" w:rsidRPr="006C415C" w:rsidRDefault="002647CA" w:rsidP="006C415C">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Pełna treść komunikatu:</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https://www.gov.pl/web/zdrowie/rozpoczynamy-system-zdalnego-monitorowania-pacjentow-z-covid-19</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3</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Centrali NFZ –</w:t>
            </w:r>
          </w:p>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Domowa Opieka Medyczna (DOM)</w:t>
            </w:r>
          </w:p>
          <w:p w:rsidR="002E5E76" w:rsidRPr="006C415C" w:rsidRDefault="002E5E76" w:rsidP="006C415C">
            <w:pPr>
              <w:spacing w:line="276" w:lineRule="auto"/>
              <w:jc w:val="both"/>
              <w:rPr>
                <w:rFonts w:ascii="Times New Roman" w:hAnsi="Times New Roman" w:cs="Times New Roman"/>
                <w:b/>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r w:rsidRPr="006C415C">
              <w:rPr>
                <w:rFonts w:ascii="Times New Roman" w:hAnsi="Times New Roman" w:cs="Times New Roman"/>
                <w:color w:val="000000" w:themeColor="text1"/>
                <w:sz w:val="24"/>
                <w:szCs w:val="24"/>
                <w:shd w:val="clear" w:color="auto" w:fill="FFFFFF"/>
              </w:rPr>
              <w:t>Ministerstwo Zdrowia uruchomiło w całej Polsce projekt Domowej Opieki Medycznej (DOM), czyli system zdalnego monitoringu pacjentów z COVID-19. W jego ramach każdy, kto ma pozytywny wynik testu na koronawirusa, może otrzymać pulsoksymetr. To urządzenie bada poziom saturacji, czyli nasycenia krwi tętniczej tlenem i przekazuje dane do centrum monitoringu.  Dzięki temu, w razie pogorszenia parametrów, do pacjenta szybko zostanie wezwane pogotowie ratunkowe. </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p>
          <w:p w:rsidR="002E5E76" w:rsidRPr="006C415C" w:rsidRDefault="002E5E76" w:rsidP="006C415C">
            <w:pPr>
              <w:spacing w:line="276" w:lineRule="auto"/>
              <w:jc w:val="both"/>
              <w:rPr>
                <w:rFonts w:ascii="Times New Roman" w:hAnsi="Times New Roman" w:cs="Times New Roman"/>
                <w:b/>
                <w:color w:val="000000" w:themeColor="text1"/>
                <w:sz w:val="24"/>
                <w:szCs w:val="24"/>
                <w:u w:val="single"/>
                <w:shd w:val="clear" w:color="auto" w:fill="FFFFFF"/>
              </w:rPr>
            </w:pPr>
            <w:r w:rsidRPr="006C415C">
              <w:rPr>
                <w:rFonts w:ascii="Times New Roman" w:hAnsi="Times New Roman" w:cs="Times New Roman"/>
                <w:b/>
                <w:color w:val="000000" w:themeColor="text1"/>
                <w:sz w:val="24"/>
                <w:szCs w:val="24"/>
                <w:u w:val="single"/>
                <w:shd w:val="clear" w:color="auto" w:fill="FFFFFF"/>
              </w:rPr>
              <w:t>Pełna treść komunikatu: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4</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6C415C">
              <w:rPr>
                <w:rFonts w:ascii="Times New Roman" w:hAnsi="Times New Roman" w:cs="Times New Roman"/>
                <w:color w:val="000000" w:themeColor="text1"/>
              </w:rPr>
              <w:t>Komunikat Centrali NFZ –</w:t>
            </w:r>
            <w:r w:rsidRPr="006C415C">
              <w:rPr>
                <w:rFonts w:ascii="Times New Roman" w:eastAsia="Times New Roman" w:hAnsi="Times New Roman" w:cs="Times New Roman"/>
                <w:color w:val="000000" w:themeColor="text1"/>
                <w:lang w:eastAsia="pl-PL"/>
              </w:rPr>
              <w:t>Komunikat dotyczący perinatalnej opieki paliatywnej</w:t>
            </w:r>
          </w:p>
          <w:p w:rsidR="002E5E76" w:rsidRPr="006C415C" w:rsidRDefault="002E5E76" w:rsidP="006C415C">
            <w:pPr>
              <w:jc w:val="both"/>
              <w:rPr>
                <w:rFonts w:ascii="Times New Roman" w:hAnsi="Times New Roman" w:cs="Times New Roman"/>
                <w:color w:val="000000" w:themeColor="text1"/>
                <w:sz w:val="24"/>
                <w:szCs w:val="24"/>
              </w:rPr>
            </w:pPr>
          </w:p>
          <w:p w:rsidR="002E5E76" w:rsidRPr="006C415C" w:rsidRDefault="002E5E76" w:rsidP="006C415C">
            <w:pPr>
              <w:jc w:val="both"/>
              <w:rPr>
                <w:rFonts w:ascii="Times New Roman" w:hAnsi="Times New Roman" w:cs="Times New Roman"/>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27.11.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Świadczenie to obejmuje bezpłatne porady i konsultacje lekarza i psychologa, od momentu stwierdzenia u dziecka nieuleczalnej choroby zagrażającej życiu, do 28. dni od urodzenia dziecka.</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W ramach świadczenia rodzicom oraz dziecku przysługują:</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bezpłatne porady lekarza i psychologa.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 xml:space="preserve">zapewnienie współpracy z hospicjum domowym dla dzieci lub z hospicjum stacjonarnym, </w:t>
            </w:r>
            <w:r w:rsidRPr="006C415C">
              <w:rPr>
                <w:rFonts w:ascii="Times New Roman" w:eastAsia="Times New Roman" w:hAnsi="Times New Roman" w:cs="Times New Roman"/>
                <w:color w:val="000000" w:themeColor="text1"/>
                <w:sz w:val="24"/>
                <w:szCs w:val="24"/>
                <w:lang w:eastAsia="pl-PL"/>
              </w:rPr>
              <w:lastRenderedPageBreak/>
              <w:t>pozwalającej na zachowanie ciągłości opieki nad dzieckiem w przypadku zaistnienia możliwości wypisu z oddziału, na którym przebywa dziecko,</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przekazanie informacji dotyczących postępowania w przypadku zgonu dziecka,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https://www.nfz.gov.pl/aktualnosci/aktualnosci-centrali/komunikat-dotyczacy-perinatalnej-opieki-paliatywnej,7857.html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5</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AA5198" w:rsidRPr="006C415C" w:rsidRDefault="00AA5198"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Rzecznika Praw Pacjenta - Kontakt rodziców z dziećmi przebywającymi na oddziałach noworodkowych</w:t>
            </w: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Pełna treść komunikatu:</w:t>
            </w:r>
          </w:p>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6</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sz w:val="24"/>
                <w:szCs w:val="24"/>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7</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color w:val="000000" w:themeColor="text1"/>
                <w:spacing w:val="3"/>
                <w:sz w:val="24"/>
                <w:szCs w:val="24"/>
                <w:shd w:val="clear" w:color="auto" w:fill="FFFFFF"/>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2E5E76" w:rsidRPr="00EE32E5" w:rsidTr="00D971BF">
        <w:trPr>
          <w:trHeight w:val="1124"/>
        </w:trPr>
        <w:tc>
          <w:tcPr>
            <w:tcW w:w="992" w:type="dxa"/>
          </w:tcPr>
          <w:p w:rsidR="002E5E76" w:rsidRPr="00003773"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5E76" w:rsidRPr="00003773" w:rsidRDefault="002E5E76" w:rsidP="00916B6A">
            <w:pPr>
              <w:spacing w:line="276" w:lineRule="auto"/>
              <w:rPr>
                <w:rFonts w:ascii="Times New Roman" w:hAnsi="Times New Roman" w:cs="Times New Roman"/>
                <w:b/>
                <w:color w:val="000000" w:themeColor="text1"/>
                <w:sz w:val="24"/>
                <w:szCs w:val="24"/>
              </w:rPr>
            </w:pPr>
          </w:p>
        </w:tc>
        <w:tc>
          <w:tcPr>
            <w:tcW w:w="964" w:type="dxa"/>
          </w:tcPr>
          <w:p w:rsidR="002E5E76" w:rsidRPr="00D639E2"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E5E76" w:rsidRPr="00D639E2" w:rsidRDefault="002E5E7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4E4DBA" w:rsidRPr="00EE32E5" w:rsidTr="00D971BF">
        <w:trPr>
          <w:trHeight w:val="1124"/>
        </w:trPr>
        <w:tc>
          <w:tcPr>
            <w:tcW w:w="992" w:type="dxa"/>
          </w:tcPr>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1.</w:t>
            </w:r>
          </w:p>
        </w:tc>
        <w:tc>
          <w:tcPr>
            <w:tcW w:w="3119" w:type="dxa"/>
          </w:tcPr>
          <w:p w:rsidR="004E4DBA" w:rsidRPr="00BB73EA" w:rsidRDefault="004E4DBA" w:rsidP="00916B6A">
            <w:pPr>
              <w:spacing w:line="276" w:lineRule="auto"/>
              <w:rPr>
                <w:rFonts w:ascii="Times New Roman" w:hAnsi="Times New Roman" w:cs="Times New Roman"/>
                <w:b/>
                <w:color w:val="000000" w:themeColor="text1"/>
                <w:sz w:val="24"/>
                <w:szCs w:val="24"/>
              </w:rPr>
            </w:pPr>
            <w:r w:rsidRPr="00BB73EA">
              <w:rPr>
                <w:rFonts w:ascii="Times New Roman" w:hAnsi="Times New Roman" w:cs="Times New Roman"/>
                <w:color w:val="FF0000"/>
                <w:sz w:val="24"/>
                <w:szCs w:val="24"/>
              </w:rPr>
              <w:t>Ustawa z dnia 28 października 2020 r. o zmianie niektórych ustaw w związku z przeciwdziałaniem sytuacjom kryzysowym związanym z wystąpieniem COVID-19</w:t>
            </w:r>
          </w:p>
        </w:tc>
        <w:tc>
          <w:tcPr>
            <w:tcW w:w="964" w:type="dxa"/>
          </w:tcPr>
          <w:p w:rsidR="004E4DBA" w:rsidRPr="00BB73EA" w:rsidRDefault="004E4DBA"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aktu:</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rsidR="004E4DBA" w:rsidRPr="00BB73EA" w:rsidRDefault="004E4DBA"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Art. 8. W ustawie z dnia 25 czerwca 1999 r. o świadczeniach pieniężnych z ubezpieczenia społecznego w razie choroby i macierzyństwa (Dz. U. z 2020 r. poz. 870) w art. 6 w ust. 2 pkt 1a otrzymuje brzmienie: </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14 pkt. 11) i 12): </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czasie trwania epidemii w skład specjalistycznego zespołu ratownictwa medycznego nie musi wchodzić lekarz. Jego kierownikiem może być piel. systemu lub ratownik medyczny. Zespół ma pozostać trzyosobowy.</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768B7" w:rsidRPr="00BB73EA" w:rsidRDefault="00D768B7"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w:t>
            </w:r>
            <w:r w:rsidR="00775129" w:rsidRPr="00BB73EA">
              <w:rPr>
                <w:rFonts w:ascii="Times New Roman" w:eastAsia="Times New Roman" w:hAnsi="Times New Roman" w:cs="Times New Roman"/>
                <w:color w:val="000000" w:themeColor="text1"/>
                <w:sz w:val="24"/>
                <w:szCs w:val="24"/>
                <w:lang w:eastAsia="pl-PL"/>
              </w:rPr>
              <w:t xml:space="preserve"> lit. a)</w:t>
            </w:r>
            <w:r w:rsidRPr="00BB73EA">
              <w:rPr>
                <w:rFonts w:ascii="Times New Roman" w:eastAsia="Times New Roman" w:hAnsi="Times New Roman" w:cs="Times New Roman"/>
                <w:color w:val="000000" w:themeColor="text1"/>
                <w:sz w:val="24"/>
                <w:szCs w:val="24"/>
                <w:lang w:eastAsia="pl-PL"/>
              </w:rPr>
              <w:t>:</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Obowiązek wydawania przez organy samorządu zawodowe</w:t>
            </w:r>
            <w:r w:rsidR="0099021A">
              <w:rPr>
                <w:rFonts w:ascii="Times New Roman" w:eastAsia="Times New Roman" w:hAnsi="Times New Roman" w:cs="Times New Roman"/>
                <w:b/>
                <w:i/>
                <w:color w:val="000000" w:themeColor="text1"/>
                <w:sz w:val="24"/>
                <w:szCs w:val="24"/>
                <w:lang w:eastAsia="pl-PL"/>
              </w:rPr>
              <w:t xml:space="preserve">go wykazu piel. i położnych na </w:t>
            </w:r>
            <w:r w:rsidRPr="00BB73EA">
              <w:rPr>
                <w:rFonts w:ascii="Times New Roman" w:eastAsia="Times New Roman" w:hAnsi="Times New Roman" w:cs="Times New Roman"/>
                <w:b/>
                <w:i/>
                <w:color w:val="000000" w:themeColor="text1"/>
                <w:sz w:val="24"/>
                <w:szCs w:val="24"/>
                <w:lang w:eastAsia="pl-PL"/>
              </w:rPr>
              <w:t xml:space="preserve">żądanie wojewody i Ministra Zdrowia. Termin na sporządzenie wykazu: 7 dni.  Dane objęte wykazem: imię i nazwisko, adres zamieszkania, numer PWZ.  Niejednoznaczne, czy w wykazie należy zweryfikować występowanie negatywnych przesłanek do skierowania do pracy przy </w:t>
            </w:r>
            <w:r w:rsidRPr="00BB73EA">
              <w:rPr>
                <w:rFonts w:ascii="Times New Roman" w:eastAsia="Times New Roman" w:hAnsi="Times New Roman" w:cs="Times New Roman"/>
                <w:b/>
                <w:i/>
                <w:color w:val="000000" w:themeColor="text1"/>
                <w:sz w:val="24"/>
                <w:szCs w:val="24"/>
                <w:lang w:eastAsia="pl-PL"/>
              </w:rPr>
              <w:lastRenderedPageBreak/>
              <w:t>zwalczaniu epidemii (art. 47 ust. 3 i 3a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 xml:space="preserve">dnia 5 grudnia 2008 r. o zapobieganiu oraz zwalczaniu zakażeń i chorób zakaźnych u ludzi). </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775129">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b):</w:t>
            </w:r>
          </w:p>
          <w:p w:rsidR="00775129" w:rsidRPr="00BB73EA" w:rsidRDefault="00775129"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Pomimo wyłączenia z art</w:t>
            </w:r>
            <w:r w:rsidR="0099021A">
              <w:rPr>
                <w:rFonts w:ascii="Times New Roman" w:eastAsia="Times New Roman" w:hAnsi="Times New Roman" w:cs="Times New Roman"/>
                <w:b/>
                <w:i/>
                <w:color w:val="000000" w:themeColor="text1"/>
                <w:sz w:val="24"/>
                <w:szCs w:val="24"/>
                <w:lang w:eastAsia="pl-PL"/>
              </w:rPr>
              <w:t>. 47 ust. 3 pkt. 1</w:t>
            </w:r>
            <w:r w:rsidRPr="00BB73EA">
              <w:rPr>
                <w:rFonts w:ascii="Times New Roman" w:eastAsia="Times New Roman" w:hAnsi="Times New Roman" w:cs="Times New Roman"/>
                <w:b/>
                <w:i/>
                <w:color w:val="000000" w:themeColor="text1"/>
                <w:sz w:val="24"/>
                <w:szCs w:val="24"/>
                <w:lang w:eastAsia="pl-PL"/>
              </w:rPr>
              <w:t>, 2a i 2b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BB73EA">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w:t>
            </w:r>
            <w:r w:rsidR="00237509">
              <w:rPr>
                <w:rFonts w:ascii="Times New Roman" w:eastAsia="Times New Roman" w:hAnsi="Times New Roman" w:cs="Times New Roman"/>
                <w:b/>
                <w:i/>
                <w:color w:val="000000" w:themeColor="text1"/>
                <w:sz w:val="24"/>
                <w:szCs w:val="24"/>
                <w:lang w:eastAsia="pl-PL"/>
              </w:rPr>
              <w:t>.</w:t>
            </w:r>
            <w:r w:rsidRPr="00BB73EA">
              <w:rPr>
                <w:rFonts w:ascii="Times New Roman" w:eastAsia="Times New Roman" w:hAnsi="Times New Roman" w:cs="Times New Roman"/>
                <w:b/>
                <w:i/>
                <w:color w:val="000000" w:themeColor="text1"/>
                <w:sz w:val="24"/>
                <w:szCs w:val="24"/>
                <w:lang w:eastAsia="pl-PL"/>
              </w:rPr>
              <w:t xml:space="preserve"> </w:t>
            </w:r>
          </w:p>
          <w:p w:rsidR="00775129" w:rsidRPr="00BB73EA" w:rsidRDefault="0077512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c):</w:t>
            </w:r>
          </w:p>
          <w:p w:rsidR="00775129" w:rsidRPr="00BB73EA" w:rsidRDefault="00237509" w:rsidP="00916B6A">
            <w:pPr>
              <w:spacing w:line="276" w:lineRule="auto"/>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b/>
                <w:i/>
                <w:color w:val="000000" w:themeColor="text1"/>
                <w:sz w:val="24"/>
                <w:szCs w:val="24"/>
                <w:lang w:eastAsia="pl-PL"/>
              </w:rPr>
              <w:t>Mężczyźni mogą być kierowani</w:t>
            </w:r>
            <w:r w:rsidR="00775129" w:rsidRPr="00BB73EA">
              <w:rPr>
                <w:rFonts w:ascii="Times New Roman" w:eastAsia="Times New Roman" w:hAnsi="Times New Roman" w:cs="Times New Roman"/>
                <w:b/>
                <w:i/>
                <w:color w:val="000000" w:themeColor="text1"/>
                <w:sz w:val="24"/>
                <w:szCs w:val="24"/>
                <w:lang w:eastAsia="pl-PL"/>
              </w:rPr>
              <w:t xml:space="preserve"> do pracy </w:t>
            </w:r>
            <w:r w:rsidRPr="00BB73EA">
              <w:rPr>
                <w:rFonts w:ascii="Times New Roman" w:eastAsia="Times New Roman" w:hAnsi="Times New Roman" w:cs="Times New Roman"/>
                <w:b/>
                <w:i/>
                <w:color w:val="000000" w:themeColor="text1"/>
                <w:sz w:val="24"/>
                <w:szCs w:val="24"/>
                <w:lang w:eastAsia="pl-PL"/>
              </w:rPr>
              <w:t>przy</w:t>
            </w:r>
            <w:r w:rsidR="00775129" w:rsidRPr="00BB73EA">
              <w:rPr>
                <w:rFonts w:ascii="Times New Roman" w:eastAsia="Times New Roman" w:hAnsi="Times New Roman" w:cs="Times New Roman"/>
                <w:b/>
                <w:i/>
                <w:color w:val="000000" w:themeColor="text1"/>
                <w:sz w:val="24"/>
                <w:szCs w:val="24"/>
                <w:lang w:eastAsia="pl-PL"/>
              </w:rPr>
              <w:t xml:space="preserve"> zwalczaniu epidemii do ukończenia 65 r. życia (graniczny wiek kobiet bez zmian – 60 l.)</w:t>
            </w:r>
          </w:p>
          <w:p w:rsidR="007F6212" w:rsidRPr="00BB73EA" w:rsidRDefault="007F6212" w:rsidP="00916B6A">
            <w:pPr>
              <w:spacing w:line="276" w:lineRule="auto"/>
              <w:jc w:val="both"/>
              <w:rPr>
                <w:rFonts w:ascii="Times New Roman" w:eastAsia="Times New Roman" w:hAnsi="Times New Roman" w:cs="Times New Roman"/>
                <w:b/>
                <w:i/>
                <w:color w:val="000000" w:themeColor="text1"/>
                <w:sz w:val="24"/>
                <w:szCs w:val="24"/>
                <w:lang w:eastAsia="pl-PL"/>
              </w:rPr>
            </w:pPr>
          </w:p>
          <w:p w:rsidR="007F6212" w:rsidRPr="00BB73EA" w:rsidRDefault="007F6212" w:rsidP="007F621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d):</w:t>
            </w:r>
          </w:p>
          <w:p w:rsidR="007F6212" w:rsidRPr="00BB73EA" w:rsidRDefault="007F6212"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W przypadku gdy dziecko w wieku do 18 lat</w:t>
            </w:r>
            <w:r w:rsidR="00434834" w:rsidRPr="00BB73EA">
              <w:rPr>
                <w:rFonts w:ascii="Times New Roman" w:hAnsi="Times New Roman" w:cs="Times New Roman"/>
                <w:sz w:val="24"/>
                <w:szCs w:val="24"/>
              </w:rPr>
              <w:t xml:space="preserve"> </w:t>
            </w:r>
            <w:r w:rsidR="00434834" w:rsidRPr="00BB73EA">
              <w:rPr>
                <w:rFonts w:ascii="Times New Roman" w:hAnsi="Times New Roman" w:cs="Times New Roman"/>
                <w:b/>
                <w:i/>
                <w:sz w:val="24"/>
                <w:szCs w:val="24"/>
                <w:u w:val="single"/>
              </w:rPr>
              <w:t xml:space="preserve">(dotychczas: </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gdy dziecko w wieku powyżej 14 lat</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w:t>
            </w:r>
            <w:r w:rsidRPr="00BB73EA">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rsidR="00434834" w:rsidRPr="00BB73EA" w:rsidRDefault="00434834"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Regulacja może prowadzić do tego, że posiadanie dziecka w wieku do 14 lat wychowujące</w:t>
            </w:r>
            <w:r w:rsidR="00237509">
              <w:rPr>
                <w:rFonts w:ascii="Times New Roman" w:hAnsi="Times New Roman" w:cs="Times New Roman"/>
                <w:b/>
                <w:i/>
                <w:sz w:val="24"/>
                <w:szCs w:val="24"/>
              </w:rPr>
              <w:t>go</w:t>
            </w:r>
            <w:r w:rsidRPr="00BB73EA">
              <w:rPr>
                <w:rFonts w:ascii="Times New Roman" w:hAnsi="Times New Roman" w:cs="Times New Roman"/>
                <w:b/>
                <w:i/>
                <w:sz w:val="24"/>
                <w:szCs w:val="24"/>
              </w:rPr>
              <w:t xml:space="preserve"> się w pełnej rodzinie nie będzie bezwzględną przesłanką wyłączając</w:t>
            </w:r>
            <w:r w:rsidR="00237509">
              <w:rPr>
                <w:rFonts w:ascii="Times New Roman" w:hAnsi="Times New Roman" w:cs="Times New Roman"/>
                <w:b/>
                <w:i/>
                <w:sz w:val="24"/>
                <w:szCs w:val="24"/>
              </w:rPr>
              <w:t>ą</w:t>
            </w:r>
            <w:r w:rsidRPr="00BB73EA">
              <w:rPr>
                <w:rFonts w:ascii="Times New Roman" w:hAnsi="Times New Roman" w:cs="Times New Roman"/>
                <w:b/>
                <w:i/>
                <w:sz w:val="24"/>
                <w:szCs w:val="24"/>
              </w:rPr>
              <w:t xml:space="preserve"> skierowanie do pracy przy zwalczaniu epidemii oboje rodziców, a tylko jedno z nich. </w:t>
            </w:r>
            <w:r w:rsidR="00364DC0" w:rsidRPr="00BB73EA">
              <w:rPr>
                <w:rFonts w:ascii="Times New Roman" w:hAnsi="Times New Roman" w:cs="Times New Roman"/>
                <w:b/>
                <w:i/>
                <w:sz w:val="24"/>
                <w:szCs w:val="24"/>
              </w:rPr>
              <w:t>Tym samym matka karmiąca może być skierowana do pracy przy zwalczaniu epidemii</w:t>
            </w:r>
            <w:r w:rsidR="00237509">
              <w:rPr>
                <w:rFonts w:ascii="Times New Roman" w:hAnsi="Times New Roman" w:cs="Times New Roman"/>
                <w:b/>
                <w:i/>
                <w:sz w:val="24"/>
                <w:szCs w:val="24"/>
              </w:rPr>
              <w:t>,</w:t>
            </w:r>
            <w:r w:rsidR="00364DC0" w:rsidRPr="00BB73EA">
              <w:rPr>
                <w:rFonts w:ascii="Times New Roman" w:hAnsi="Times New Roman" w:cs="Times New Roman"/>
                <w:b/>
                <w:i/>
                <w:sz w:val="24"/>
                <w:szCs w:val="24"/>
              </w:rPr>
              <w:t xml:space="preserve"> o ile ojciec tego dziecka nie został skierowany do pracy przy zwalczaniu epidemii. </w:t>
            </w:r>
          </w:p>
          <w:p w:rsidR="00434834" w:rsidRPr="00BB73EA" w:rsidRDefault="00434834" w:rsidP="007F621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To błąd legislacyjny. W pierwotnym brzmieniu projektu ustawy projektodawca zakładał wykreślenie wyłączenia</w:t>
            </w:r>
            <w:r w:rsidR="00237509">
              <w:rPr>
                <w:rFonts w:ascii="Times New Roman" w:hAnsi="Times New Roman" w:cs="Times New Roman"/>
                <w:b/>
                <w:i/>
                <w:sz w:val="24"/>
                <w:szCs w:val="24"/>
              </w:rPr>
              <w:t>,</w:t>
            </w:r>
            <w:r w:rsidRPr="00BB73EA">
              <w:rPr>
                <w:rFonts w:ascii="Times New Roman" w:hAnsi="Times New Roman" w:cs="Times New Roman"/>
                <w:b/>
                <w:i/>
                <w:sz w:val="24"/>
                <w:szCs w:val="24"/>
              </w:rPr>
              <w:t xml:space="preserve"> dotyczącego posiadania dziecka w wieku do 14 lat.  Wtedy omawiana regulacja był</w:t>
            </w:r>
            <w:r w:rsidR="00237509">
              <w:rPr>
                <w:rFonts w:ascii="Times New Roman" w:hAnsi="Times New Roman" w:cs="Times New Roman"/>
                <w:b/>
                <w:i/>
                <w:sz w:val="24"/>
                <w:szCs w:val="24"/>
              </w:rPr>
              <w:t>a</w:t>
            </w:r>
            <w:r w:rsidRPr="00BB73EA">
              <w:rPr>
                <w:rFonts w:ascii="Times New Roman" w:hAnsi="Times New Roman" w:cs="Times New Roman"/>
                <w:b/>
                <w:i/>
                <w:sz w:val="24"/>
                <w:szCs w:val="24"/>
              </w:rPr>
              <w:t xml:space="preserve"> spójna z brzmieniem ustawy. Obecnie rodzi tylko powyżej wskazane wątpliwości. Należy </w:t>
            </w:r>
            <w:r w:rsidR="00364DC0" w:rsidRPr="00BB73EA">
              <w:rPr>
                <w:rFonts w:ascii="Times New Roman" w:hAnsi="Times New Roman" w:cs="Times New Roman"/>
                <w:b/>
                <w:i/>
                <w:sz w:val="24"/>
                <w:szCs w:val="24"/>
              </w:rPr>
              <w:t>promować</w:t>
            </w:r>
            <w:r w:rsidRPr="00BB73EA">
              <w:rPr>
                <w:rFonts w:ascii="Times New Roman" w:hAnsi="Times New Roman" w:cs="Times New Roman"/>
                <w:b/>
                <w:i/>
                <w:sz w:val="24"/>
                <w:szCs w:val="24"/>
              </w:rPr>
              <w:t xml:space="preserve"> wykładnię, zgodnie z którą tylko wobec rodziców dzieci, które ukończyły 14 lat a nie skończyły 18 lat jeden z rodziców może być skierowany do </w:t>
            </w:r>
            <w:r w:rsidR="00237509">
              <w:rPr>
                <w:rFonts w:ascii="Times New Roman" w:hAnsi="Times New Roman" w:cs="Times New Roman"/>
                <w:b/>
                <w:i/>
                <w:sz w:val="24"/>
                <w:szCs w:val="24"/>
              </w:rPr>
              <w:t>pracy przy zwalczaniu epidemii, a w przypadku młodszego dziecka niż 14 lat – żaden.</w:t>
            </w:r>
          </w:p>
          <w:p w:rsidR="007F6212" w:rsidRPr="00BB73EA" w:rsidRDefault="007F621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lastRenderedPageBreak/>
              <w:t>Orzeczenie w sprawie choroby, którą obciążenie stanowi przesłankę negatywną skierowania do pracy przy zwalczaniu epidemii w trybie decyzji adm.</w:t>
            </w:r>
            <w:r w:rsidRPr="00BB73EA">
              <w:rPr>
                <w:rFonts w:ascii="Times New Roman" w:eastAsia="Times New Roman" w:hAnsi="Times New Roman" w:cs="Times New Roman"/>
                <w:i/>
                <w:color w:val="000000" w:themeColor="text1"/>
                <w:sz w:val="24"/>
                <w:szCs w:val="24"/>
                <w:lang w:eastAsia="pl-PL"/>
              </w:rPr>
              <w:t xml:space="preserve"> </w:t>
            </w:r>
            <w:r w:rsidRPr="00BB73EA">
              <w:rPr>
                <w:rFonts w:ascii="Times New Roman" w:eastAsia="Times New Roman" w:hAnsi="Times New Roman" w:cs="Times New Roman"/>
                <w:b/>
                <w:i/>
                <w:color w:val="000000" w:themeColor="text1"/>
                <w:sz w:val="24"/>
                <w:szCs w:val="24"/>
                <w:lang w:eastAsia="pl-PL"/>
              </w:rPr>
              <w:t>ma od wejścia w życia ustawy wydawać lekarz orzecznik ZUS, a nie jak dotychczas. Dotychczas wydane zaświadczenia</w:t>
            </w:r>
            <w:r w:rsidR="00237509">
              <w:rPr>
                <w:rFonts w:ascii="Times New Roman" w:eastAsia="Times New Roman" w:hAnsi="Times New Roman" w:cs="Times New Roman"/>
                <w:b/>
                <w:i/>
                <w:color w:val="000000" w:themeColor="text1"/>
                <w:sz w:val="24"/>
                <w:szCs w:val="24"/>
                <w:lang w:eastAsia="pl-PL"/>
              </w:rPr>
              <w:t xml:space="preserve"> lekarskie</w:t>
            </w:r>
            <w:r w:rsidRPr="00BB73EA">
              <w:rPr>
                <w:rFonts w:ascii="Times New Roman" w:eastAsia="Times New Roman" w:hAnsi="Times New Roman" w:cs="Times New Roman"/>
                <w:b/>
                <w:i/>
                <w:color w:val="000000" w:themeColor="text1"/>
                <w:sz w:val="24"/>
                <w:szCs w:val="24"/>
                <w:lang w:eastAsia="pl-PL"/>
              </w:rPr>
              <w:t xml:space="preserve"> zachowują moc.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p>
          <w:p w:rsidR="0096747B" w:rsidRPr="00BB73EA"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f):</w:t>
            </w:r>
          </w:p>
          <w:p w:rsidR="0096747B" w:rsidRPr="00BB73EA" w:rsidRDefault="0096747B"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„8a. Okresu niezdolności do pracy nie zalicza się do okresu skierowania do pracy przy zwalczaniu epidemii.”</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96747B" w:rsidRPr="00BB73EA" w:rsidRDefault="0096747B" w:rsidP="0096747B">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g):</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Minimalne wynagrodzenie za </w:t>
            </w:r>
            <w:r w:rsidR="009F6144" w:rsidRPr="00BB73EA">
              <w:rPr>
                <w:rFonts w:ascii="Times New Roman" w:eastAsia="Times New Roman" w:hAnsi="Times New Roman" w:cs="Times New Roman"/>
                <w:b/>
                <w:i/>
                <w:color w:val="000000" w:themeColor="text1"/>
                <w:sz w:val="24"/>
                <w:szCs w:val="24"/>
                <w:lang w:eastAsia="pl-PL"/>
              </w:rPr>
              <w:t>płacę</w:t>
            </w:r>
            <w:r w:rsidRPr="00BB73EA">
              <w:rPr>
                <w:rFonts w:ascii="Times New Roman" w:eastAsia="Times New Roman" w:hAnsi="Times New Roman" w:cs="Times New Roman"/>
                <w:b/>
                <w:i/>
                <w:color w:val="000000" w:themeColor="text1"/>
                <w:sz w:val="24"/>
                <w:szCs w:val="24"/>
                <w:lang w:eastAsia="pl-PL"/>
              </w:rPr>
              <w:t xml:space="preserve"> zwiększone ze 150% zasadniczego wynagrodzenia za płacę na danym stanowisku w podmiocie skierowania do 200%.</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p>
          <w:p w:rsidR="00EF3D02" w:rsidRPr="00BB73EA" w:rsidRDefault="00EF3D02" w:rsidP="00270B86">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i):</w:t>
            </w:r>
          </w:p>
          <w:p w:rsidR="00EF3D02" w:rsidRPr="00BB73EA" w:rsidRDefault="00EF3D02" w:rsidP="00270B86">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Mogą być kierowani do pracy przy zwalczaniu epidemii:</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1) studenci kierunków przygotowujących do wykonywania zawodu medycznego,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3) osoby kształcące się w zawodzie medycznym,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4) osoby posiadające wykształcenie w zawodzie medycznym, które ukończyły kształcenie w tym zawodzie w okresie ostatnich 5 lat, </w:t>
            </w:r>
          </w:p>
          <w:p w:rsidR="0096747B"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5) ratownicy, o których mowa w art. 13 ustawy z dnia 8 września 2006 r. o Państwowym Ratownictwie Medycznym,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jednak mogą pracować tylko pod nadzorem.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Prowadzący kształcenie tych osób są zobowiązani do wydania na żądanie wojewody lub Ministra Zdrowia wykazy</w:t>
            </w:r>
            <w:r w:rsidR="009F6144">
              <w:rPr>
                <w:rFonts w:ascii="Times New Roman" w:hAnsi="Times New Roman" w:cs="Times New Roman"/>
                <w:b/>
                <w:i/>
                <w:color w:val="000000"/>
                <w:sz w:val="24"/>
                <w:szCs w:val="24"/>
              </w:rPr>
              <w:t xml:space="preserve"> zawierające</w:t>
            </w:r>
            <w:r w:rsidRPr="00BB73EA">
              <w:rPr>
                <w:rFonts w:ascii="Times New Roman" w:hAnsi="Times New Roman" w:cs="Times New Roman"/>
                <w:b/>
                <w:i/>
                <w:color w:val="000000"/>
                <w:sz w:val="24"/>
                <w:szCs w:val="24"/>
              </w:rPr>
              <w:t xml:space="preserve">: imię i nazwisko, PESEL, miejsce zamieszkania.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EF3D02" w:rsidRPr="00BB73EA" w:rsidRDefault="00EF3D02"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7):</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Ratownicy medyczni mogą pobierać materiał do testów </w:t>
            </w:r>
            <w:r w:rsidRPr="00BB73EA">
              <w:rPr>
                <w:rFonts w:ascii="Times New Roman" w:eastAsia="Times New Roman" w:hAnsi="Times New Roman" w:cs="Times New Roman"/>
                <w:b/>
                <w:i/>
                <w:color w:val="000000" w:themeColor="text1"/>
                <w:sz w:val="24"/>
                <w:szCs w:val="24"/>
                <w:lang w:eastAsia="pl-PL"/>
              </w:rPr>
              <w:lastRenderedPageBreak/>
              <w:t xml:space="preserve">na Covid-19.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270B86" w:rsidRPr="00BB73EA" w:rsidRDefault="00270B86"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20 pkt. 1) i 2)</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W</w:t>
            </w:r>
            <w:r w:rsidR="00A72C08" w:rsidRPr="00BB73EA">
              <w:rPr>
                <w:rFonts w:ascii="Times New Roman" w:eastAsia="Times New Roman" w:hAnsi="Times New Roman" w:cs="Times New Roman"/>
                <w:b/>
                <w:i/>
                <w:color w:val="000000" w:themeColor="text1"/>
                <w:sz w:val="24"/>
                <w:szCs w:val="24"/>
                <w:u w:val="single"/>
                <w:lang w:eastAsia="pl-PL"/>
              </w:rPr>
              <w:t xml:space="preserve"> okresie epidemii i stanu zagrożenia epidemicznego w</w:t>
            </w:r>
            <w:r w:rsidRPr="00BB73EA">
              <w:rPr>
                <w:rFonts w:ascii="Times New Roman" w:eastAsia="Times New Roman" w:hAnsi="Times New Roman" w:cs="Times New Roman"/>
                <w:b/>
                <w:i/>
                <w:color w:val="000000" w:themeColor="text1"/>
                <w:sz w:val="24"/>
                <w:szCs w:val="24"/>
                <w:u w:val="single"/>
                <w:lang w:eastAsia="pl-PL"/>
              </w:rPr>
              <w:t>ynagrodzenie chorobowe i zasiłek chorobowy 100% w przypadku:</w:t>
            </w:r>
          </w:p>
          <w:p w:rsidR="00840ED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podlegania obowiązkowej: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kwarantannie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w warunkach domowych, </w:t>
            </w:r>
          </w:p>
          <w:p w:rsidR="00840ED6" w:rsidRPr="00BB73EA" w:rsidRDefault="00840ED6" w:rsidP="00EF3D0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rsidR="00270B8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w czasie niezdolności do pracy z powodu COVID-19 powstałej w związku z wykonywaniem obowiązków wynikających z zatrudnienia w podmiotach wskazanych poniżej,</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dla:</w:t>
            </w:r>
          </w:p>
          <w:p w:rsidR="00270B86" w:rsidRPr="00BB73EA" w:rsidRDefault="008B2F3E" w:rsidP="00840ED6">
            <w:pPr>
              <w:pStyle w:val="Akapitzlist"/>
              <w:numPr>
                <w:ilvl w:val="0"/>
                <w:numId w:val="110"/>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rsidR="008B2F3E" w:rsidRPr="00BB73EA" w:rsidRDefault="008B2F3E" w:rsidP="00840ED6">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zatrudnion</w:t>
            </w:r>
            <w:r w:rsidR="00431BAF" w:rsidRPr="00BB73EA">
              <w:rPr>
                <w:rFonts w:ascii="Times New Roman" w:hAnsi="Times New Roman" w:cs="Times New Roman"/>
                <w:b/>
                <w:i/>
                <w:sz w:val="24"/>
                <w:szCs w:val="24"/>
              </w:rPr>
              <w:t>ych</w:t>
            </w:r>
            <w:r w:rsidRPr="00BB73EA">
              <w:rPr>
                <w:rFonts w:ascii="Times New Roman" w:hAnsi="Times New Roman" w:cs="Times New Roman"/>
                <w:b/>
                <w:i/>
                <w:sz w:val="24"/>
                <w:szCs w:val="24"/>
              </w:rPr>
              <w:t xml:space="preserve"> w podmiocie leczniczym</w:t>
            </w:r>
            <w:r w:rsidR="00431BAF" w:rsidRPr="00BB73EA">
              <w:rPr>
                <w:rFonts w:ascii="Times New Roman" w:hAnsi="Times New Roman" w:cs="Times New Roman"/>
                <w:b/>
                <w:i/>
                <w:sz w:val="24"/>
                <w:szCs w:val="24"/>
              </w:rPr>
              <w:t>.</w:t>
            </w:r>
          </w:p>
          <w:p w:rsidR="00840ED6" w:rsidRPr="00BB73EA" w:rsidRDefault="00840ED6"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8B2F3E" w:rsidRPr="00BB73EA" w:rsidRDefault="008B2F3E"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 xml:space="preserve">Wyrównanie wstecz od 5 września 2020 r.  </w:t>
            </w:r>
            <w:r w:rsidR="00217D86">
              <w:rPr>
                <w:rFonts w:ascii="Times New Roman" w:eastAsia="Times New Roman" w:hAnsi="Times New Roman" w:cs="Times New Roman"/>
                <w:b/>
                <w:i/>
                <w:color w:val="000000" w:themeColor="text1"/>
                <w:sz w:val="24"/>
                <w:szCs w:val="24"/>
                <w:u w:val="single"/>
                <w:lang w:eastAsia="pl-PL"/>
              </w:rPr>
              <w:t xml:space="preserve">tylko </w:t>
            </w:r>
            <w:r w:rsidRPr="00BB73EA">
              <w:rPr>
                <w:rFonts w:ascii="Times New Roman" w:eastAsia="Times New Roman" w:hAnsi="Times New Roman" w:cs="Times New Roman"/>
                <w:b/>
                <w:i/>
                <w:color w:val="000000" w:themeColor="text1"/>
                <w:sz w:val="24"/>
                <w:szCs w:val="24"/>
                <w:u w:val="single"/>
                <w:lang w:eastAsia="pl-PL"/>
              </w:rPr>
              <w:t>dla osób z pkt. 2)</w:t>
            </w:r>
          </w:p>
          <w:p w:rsidR="00840ED6" w:rsidRPr="00BB73EA" w:rsidRDefault="00840ED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BB73EA">
              <w:rPr>
                <w:rFonts w:ascii="Times New Roman" w:eastAsia="Times New Roman" w:hAnsi="Times New Roman" w:cs="Times New Roman"/>
                <w:b/>
                <w:color w:val="000000" w:themeColor="text1"/>
                <w:sz w:val="24"/>
                <w:szCs w:val="24"/>
                <w:u w:val="single"/>
                <w:lang w:eastAsia="pl-PL"/>
              </w:rPr>
              <w:t>d</w:t>
            </w:r>
            <w:r w:rsidR="00270B86" w:rsidRPr="00BB73EA">
              <w:rPr>
                <w:rFonts w:ascii="Times New Roman" w:eastAsia="Times New Roman" w:hAnsi="Times New Roman" w:cs="Times New Roman"/>
                <w:b/>
                <w:color w:val="000000" w:themeColor="text1"/>
                <w:sz w:val="24"/>
                <w:szCs w:val="24"/>
                <w:u w:val="single"/>
                <w:lang w:eastAsia="pl-PL"/>
              </w:rPr>
              <w:t>o</w:t>
            </w:r>
            <w:r w:rsidRPr="00BB73EA">
              <w:rPr>
                <w:rFonts w:ascii="Times New Roman" w:eastAsia="Times New Roman" w:hAnsi="Times New Roman" w:cs="Times New Roman"/>
                <w:b/>
                <w:color w:val="000000" w:themeColor="text1"/>
                <w:sz w:val="24"/>
                <w:szCs w:val="24"/>
                <w:u w:val="single"/>
                <w:lang w:eastAsia="pl-PL"/>
              </w:rPr>
              <w:t xml:space="preserve">datek do wynagrodzenia 100% </w:t>
            </w:r>
            <w:r w:rsidRPr="00BB73EA">
              <w:rPr>
                <w:rFonts w:ascii="Times New Roman" w:eastAsia="Times New Roman" w:hAnsi="Times New Roman" w:cs="Times New Roman"/>
                <w:b/>
                <w:color w:val="000000" w:themeColor="text1"/>
                <w:sz w:val="24"/>
                <w:szCs w:val="24"/>
                <w:lang w:eastAsia="pl-PL"/>
              </w:rPr>
              <w:t xml:space="preserve">dla </w:t>
            </w:r>
            <w:r w:rsidRPr="00BB73EA">
              <w:rPr>
                <w:rFonts w:ascii="Times New Roman" w:hAnsi="Times New Roman" w:cs="Times New Roman"/>
                <w:b/>
                <w:sz w:val="24"/>
                <w:szCs w:val="24"/>
              </w:rPr>
              <w:t>osób wykonujących zawody medyczne oraz os</w:t>
            </w:r>
            <w:r w:rsidR="00F97B02">
              <w:rPr>
                <w:rFonts w:ascii="Times New Roman" w:hAnsi="Times New Roman" w:cs="Times New Roman"/>
                <w:b/>
                <w:sz w:val="24"/>
                <w:szCs w:val="24"/>
              </w:rPr>
              <w:t>ób</w:t>
            </w:r>
            <w:r w:rsidRPr="00BB73EA">
              <w:rPr>
                <w:rFonts w:ascii="Times New Roman" w:hAnsi="Times New Roman" w:cs="Times New Roman"/>
                <w:b/>
                <w:sz w:val="24"/>
                <w:szCs w:val="24"/>
              </w:rPr>
              <w:t xml:space="preserve">, z którymi zawarto umowy na wykonywanie świadczeń zdrowotnych, którzy: </w:t>
            </w:r>
          </w:p>
          <w:p w:rsidR="00A72C08"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rsidR="00270B86"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 xml:space="preserve">2) uczestniczą w wykonywaniu świadczeń zdrowotnych osobom chorym na COVID-19 lub </w:t>
            </w:r>
            <w:r w:rsidRPr="00BB73EA">
              <w:rPr>
                <w:rFonts w:ascii="Times New Roman" w:hAnsi="Times New Roman" w:cs="Times New Roman"/>
                <w:b/>
                <w:sz w:val="24"/>
                <w:szCs w:val="24"/>
              </w:rPr>
              <w:lastRenderedPageBreak/>
              <w:t>osobom z podejrzeniem zakażenia wirusem SARS-CoV-2</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od 29 listopada 2020 r.</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hAnsi="Times New Roman" w:cs="Times New Roman"/>
                <w:b/>
                <w:sz w:val="24"/>
                <w:szCs w:val="24"/>
                <w:u w:val="single"/>
              </w:rPr>
              <w:t>Znaczenie tej regulacji jes</w:t>
            </w:r>
            <w:r w:rsidR="00F97B02">
              <w:rPr>
                <w:rFonts w:ascii="Times New Roman" w:hAnsi="Times New Roman" w:cs="Times New Roman"/>
                <w:b/>
                <w:sz w:val="24"/>
                <w:szCs w:val="24"/>
                <w:u w:val="single"/>
              </w:rPr>
              <w:t>t takie, ż</w:t>
            </w:r>
            <w:r w:rsidRPr="00BB73EA">
              <w:rPr>
                <w:rFonts w:ascii="Times New Roman" w:hAnsi="Times New Roman" w:cs="Times New Roman"/>
                <w:b/>
                <w:sz w:val="24"/>
                <w:szCs w:val="24"/>
                <w:u w:val="single"/>
              </w:rPr>
              <w:t>e cofnięcie poleceni</w:t>
            </w:r>
            <w:r w:rsidR="00F97B02">
              <w:rPr>
                <w:rFonts w:ascii="Times New Roman" w:hAnsi="Times New Roman" w:cs="Times New Roman"/>
                <w:b/>
                <w:sz w:val="24"/>
                <w:szCs w:val="24"/>
                <w:u w:val="single"/>
              </w:rPr>
              <w:t>a</w:t>
            </w:r>
            <w:r w:rsidRPr="00BB73EA">
              <w:rPr>
                <w:rFonts w:ascii="Times New Roman" w:hAnsi="Times New Roman" w:cs="Times New Roman"/>
                <w:b/>
                <w:sz w:val="24"/>
                <w:szCs w:val="24"/>
                <w:u w:val="single"/>
              </w:rPr>
              <w:t xml:space="preserve"> MZ w zakresie dodatków nie skutkuje ich pozbawieniem</w:t>
            </w:r>
            <w:r w:rsidR="00F97B02">
              <w:rPr>
                <w:rFonts w:ascii="Times New Roman" w:hAnsi="Times New Roman" w:cs="Times New Roman"/>
                <w:b/>
                <w:sz w:val="24"/>
                <w:szCs w:val="24"/>
                <w:u w:val="single"/>
              </w:rPr>
              <w:t>, bo są zagwarantowane w ustawie</w:t>
            </w:r>
            <w:r w:rsidRPr="00BB73EA">
              <w:rPr>
                <w:rFonts w:ascii="Times New Roman" w:hAnsi="Times New Roman" w:cs="Times New Roman"/>
                <w:b/>
                <w:sz w:val="24"/>
                <w:szCs w:val="24"/>
                <w:u w:val="single"/>
              </w:rPr>
              <w:t>. Do pozbawienia dodatku konieczna jest ustawa</w:t>
            </w:r>
            <w:r w:rsidR="00F97B02">
              <w:rPr>
                <w:rFonts w:ascii="Times New Roman" w:hAnsi="Times New Roman" w:cs="Times New Roman"/>
                <w:b/>
                <w:sz w:val="24"/>
                <w:szCs w:val="24"/>
                <w:u w:val="single"/>
              </w:rPr>
              <w:t xml:space="preserve"> zmieniająca</w:t>
            </w:r>
            <w:r w:rsidRPr="00BB73EA">
              <w:rPr>
                <w:rFonts w:ascii="Times New Roman" w:hAnsi="Times New Roman" w:cs="Times New Roman"/>
                <w:b/>
                <w:sz w:val="24"/>
                <w:szCs w:val="24"/>
                <w:u w:val="single"/>
              </w:rPr>
              <w:t xml:space="preserve">. </w:t>
            </w:r>
          </w:p>
          <w:p w:rsidR="00746009" w:rsidRPr="00BB73EA" w:rsidRDefault="00270B86"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24 </w:t>
            </w:r>
          </w:p>
          <w:p w:rsidR="00270B86"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Klauzula</w:t>
            </w:r>
            <w:r w:rsidR="00270B86" w:rsidRPr="00BB73EA">
              <w:rPr>
                <w:rFonts w:ascii="Times New Roman" w:eastAsia="Times New Roman" w:hAnsi="Times New Roman" w:cs="Times New Roman"/>
                <w:b/>
                <w:color w:val="000000" w:themeColor="text1"/>
                <w:sz w:val="24"/>
                <w:szCs w:val="24"/>
                <w:u w:val="single"/>
                <w:lang w:eastAsia="pl-PL"/>
              </w:rPr>
              <w:t xml:space="preserve"> dobrego samarytanina (odpowiedzialność karna):</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dotyczy tylko leczenia i d</w:t>
            </w:r>
            <w:r w:rsidR="00746009" w:rsidRPr="00BB73EA">
              <w:rPr>
                <w:rFonts w:ascii="Times New Roman" w:eastAsia="Times New Roman" w:hAnsi="Times New Roman" w:cs="Times New Roman"/>
                <w:b/>
                <w:color w:val="000000" w:themeColor="text1"/>
                <w:sz w:val="24"/>
                <w:szCs w:val="24"/>
                <w:u w:val="single"/>
                <w:lang w:eastAsia="pl-PL"/>
              </w:rPr>
              <w:t>i</w:t>
            </w:r>
            <w:r w:rsidRPr="00BB73EA">
              <w:rPr>
                <w:rFonts w:ascii="Times New Roman" w:eastAsia="Times New Roman" w:hAnsi="Times New Roman" w:cs="Times New Roman"/>
                <w:b/>
                <w:color w:val="000000" w:themeColor="text1"/>
                <w:sz w:val="24"/>
                <w:szCs w:val="24"/>
                <w:u w:val="single"/>
                <w:lang w:eastAsia="pl-PL"/>
              </w:rPr>
              <w:t>agnostyki Covid-19</w:t>
            </w:r>
            <w:r w:rsidR="00F97B02">
              <w:rPr>
                <w:rFonts w:ascii="Times New Roman" w:eastAsia="Times New Roman" w:hAnsi="Times New Roman" w:cs="Times New Roman"/>
                <w:b/>
                <w:color w:val="000000" w:themeColor="text1"/>
                <w:sz w:val="24"/>
                <w:szCs w:val="24"/>
                <w:u w:val="single"/>
                <w:lang w:eastAsia="pl-PL"/>
              </w:rPr>
              <w:t>,</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konieczne działanie „</w:t>
            </w:r>
            <w:r w:rsidRPr="00F97B02">
              <w:rPr>
                <w:rFonts w:ascii="Times New Roman" w:eastAsia="Times New Roman" w:hAnsi="Times New Roman" w:cs="Times New Roman"/>
                <w:b/>
                <w:i/>
                <w:color w:val="000000" w:themeColor="text1"/>
                <w:sz w:val="24"/>
                <w:szCs w:val="24"/>
                <w:u w:val="single"/>
                <w:lang w:eastAsia="pl-PL"/>
              </w:rPr>
              <w:t>w szczególnych okolicznościach”</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chyba że doszło do rażącego niezachowania reguł ostrożności. </w:t>
            </w:r>
          </w:p>
          <w:p w:rsidR="00746009"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46009" w:rsidRPr="00BB73EA" w:rsidRDefault="0074600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27</w:t>
            </w:r>
          </w:p>
          <w:p w:rsidR="00746009" w:rsidRPr="00BB73EA" w:rsidRDefault="00746009"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Dotychczasowe</w:t>
            </w:r>
            <w:r w:rsidR="00F97B02">
              <w:rPr>
                <w:rFonts w:ascii="Times New Roman" w:eastAsia="Times New Roman" w:hAnsi="Times New Roman" w:cs="Times New Roman"/>
                <w:b/>
                <w:i/>
                <w:color w:val="000000" w:themeColor="text1"/>
                <w:sz w:val="24"/>
                <w:szCs w:val="24"/>
                <w:u w:val="single"/>
                <w:lang w:eastAsia="pl-PL"/>
              </w:rPr>
              <w:t xml:space="preserve"> przepisy</w:t>
            </w:r>
            <w:r w:rsidRPr="00BB73EA">
              <w:rPr>
                <w:rFonts w:ascii="Times New Roman" w:eastAsia="Times New Roman" w:hAnsi="Times New Roman" w:cs="Times New Roman"/>
                <w:b/>
                <w:i/>
                <w:color w:val="000000" w:themeColor="text1"/>
                <w:sz w:val="24"/>
                <w:szCs w:val="24"/>
                <w:u w:val="single"/>
                <w:lang w:eastAsia="pl-PL"/>
              </w:rPr>
              <w:t>, w brzmieniu sprzed wejściem w życie tej nowelizacji stosuje się do postępowań o skierowanie do pracy przy zwalczaniu epidemii</w:t>
            </w:r>
            <w:r w:rsidR="00F97B02">
              <w:rPr>
                <w:rFonts w:ascii="Times New Roman" w:eastAsia="Times New Roman" w:hAnsi="Times New Roman" w:cs="Times New Roman"/>
                <w:b/>
                <w:i/>
                <w:color w:val="000000" w:themeColor="text1"/>
                <w:sz w:val="24"/>
                <w:szCs w:val="24"/>
                <w:u w:val="single"/>
                <w:lang w:eastAsia="pl-PL"/>
              </w:rPr>
              <w:t xml:space="preserve"> w trybie decyzji adm.</w:t>
            </w:r>
            <w:r w:rsidRPr="00BB73EA">
              <w:rPr>
                <w:rFonts w:ascii="Times New Roman" w:eastAsia="Times New Roman" w:hAnsi="Times New Roman" w:cs="Times New Roman"/>
                <w:b/>
                <w:i/>
                <w:color w:val="000000" w:themeColor="text1"/>
                <w:sz w:val="24"/>
                <w:szCs w:val="24"/>
                <w:u w:val="single"/>
                <w:lang w:eastAsia="pl-PL"/>
              </w:rPr>
              <w:t xml:space="preserve"> niezakończonych na </w:t>
            </w:r>
            <w:r w:rsidR="00F97B02">
              <w:rPr>
                <w:rFonts w:ascii="Times New Roman" w:eastAsia="Times New Roman" w:hAnsi="Times New Roman" w:cs="Times New Roman"/>
                <w:b/>
                <w:i/>
                <w:color w:val="000000" w:themeColor="text1"/>
                <w:sz w:val="24"/>
                <w:szCs w:val="24"/>
                <w:u w:val="single"/>
                <w:lang w:eastAsia="pl-PL"/>
              </w:rPr>
              <w:t xml:space="preserve">dzień </w:t>
            </w:r>
            <w:r w:rsidRPr="00BB73EA">
              <w:rPr>
                <w:rFonts w:ascii="Times New Roman" w:eastAsia="Times New Roman" w:hAnsi="Times New Roman" w:cs="Times New Roman"/>
                <w:b/>
                <w:i/>
                <w:color w:val="000000" w:themeColor="text1"/>
                <w:sz w:val="24"/>
                <w:szCs w:val="24"/>
                <w:u w:val="single"/>
                <w:lang w:eastAsia="pl-PL"/>
              </w:rPr>
              <w:t xml:space="preserve">wejścia w życie tej nowelizacji. </w:t>
            </w:r>
          </w:p>
          <w:p w:rsidR="00270B86" w:rsidRDefault="00270B8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Art. 28</w:t>
            </w:r>
          </w:p>
          <w:p w:rsidR="00CF21E2" w:rsidRPr="00CF21E2" w:rsidRDefault="00CF21E2" w:rsidP="00916B6A">
            <w:pPr>
              <w:spacing w:line="276" w:lineRule="auto"/>
              <w:jc w:val="both"/>
              <w:rPr>
                <w:rFonts w:ascii="Times New Roman" w:hAnsi="Times New Roman" w:cs="Times New Roman"/>
                <w:b/>
                <w:sz w:val="24"/>
                <w:szCs w:val="24"/>
              </w:rPr>
            </w:pPr>
            <w:r w:rsidRPr="00CF21E2">
              <w:rPr>
                <w:rFonts w:ascii="Times New Roman" w:hAnsi="Times New Roman" w:cs="Times New Roman"/>
                <w:b/>
                <w:sz w:val="24"/>
                <w:szCs w:val="24"/>
              </w:rPr>
              <w:t>Przepis umożliwia wyrównanie zasiłku chorobowego z 80% do 100% podstawy wymiaru za okres od 5 września 2020 r. do 29 listopada 2020 r.</w:t>
            </w:r>
            <w:r w:rsidR="00F97B02">
              <w:rPr>
                <w:rFonts w:ascii="Times New Roman" w:hAnsi="Times New Roman" w:cs="Times New Roman"/>
                <w:b/>
                <w:sz w:val="24"/>
                <w:szCs w:val="24"/>
              </w:rPr>
              <w:t xml:space="preserve"> dla pracowników podmiotów leczniczych.</w:t>
            </w:r>
            <w:r w:rsidRPr="00CF21E2">
              <w:rPr>
                <w:rFonts w:ascii="Times New Roman" w:hAnsi="Times New Roman" w:cs="Times New Roman"/>
                <w:b/>
                <w:sz w:val="24"/>
                <w:szCs w:val="24"/>
              </w:rPr>
              <w:t xml:space="preserve"> </w:t>
            </w:r>
            <w:r>
              <w:rPr>
                <w:rFonts w:ascii="Times New Roman" w:hAnsi="Times New Roman" w:cs="Times New Roman"/>
                <w:b/>
                <w:sz w:val="24"/>
                <w:szCs w:val="24"/>
              </w:rPr>
              <w:t xml:space="preserve">Wyrównanie następuje na wniosek uprawnionego a nie z urzędu. </w:t>
            </w:r>
          </w:p>
          <w:p w:rsidR="00CF21E2" w:rsidRP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F21E2">
              <w:rPr>
                <w:rFonts w:ascii="Times New Roman" w:hAnsi="Times New Roman" w:cs="Times New Roman"/>
                <w:sz w:val="24"/>
                <w:szCs w:val="24"/>
              </w:rPr>
              <w:t xml:space="preserve">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w:t>
            </w:r>
            <w:r w:rsidRPr="00CF21E2">
              <w:rPr>
                <w:rFonts w:ascii="Times New Roman" w:hAnsi="Times New Roman" w:cs="Times New Roman"/>
                <w:sz w:val="24"/>
                <w:szCs w:val="24"/>
              </w:rPr>
              <w:lastRenderedPageBreak/>
              <w:t>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Pełna treść aktu:</w:t>
            </w:r>
          </w:p>
          <w:p w:rsidR="004E4DBA" w:rsidRPr="001C2045"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https://dziennikustaw.gov.pl/D2020000211201.pdf</w:t>
            </w:r>
          </w:p>
        </w:tc>
      </w:tr>
      <w:tr w:rsidR="00BF2343" w:rsidRPr="00EE32E5" w:rsidTr="00D971BF">
        <w:trPr>
          <w:trHeight w:val="1124"/>
        </w:trPr>
        <w:tc>
          <w:tcPr>
            <w:tcW w:w="992" w:type="dxa"/>
          </w:tcPr>
          <w:p w:rsidR="00BF2343"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lastRenderedPageBreak/>
              <w:t>2</w:t>
            </w:r>
            <w:r w:rsidR="00BB73EA" w:rsidRPr="00BB73EA">
              <w:rPr>
                <w:rFonts w:ascii="Times New Roman" w:eastAsia="Times New Roman" w:hAnsi="Times New Roman" w:cs="Times New Roman"/>
                <w:b/>
                <w:color w:val="000000" w:themeColor="text1"/>
                <w:sz w:val="24"/>
                <w:szCs w:val="24"/>
                <w:lang w:eastAsia="pl-PL"/>
              </w:rPr>
              <w:t>.</w:t>
            </w:r>
          </w:p>
        </w:tc>
        <w:tc>
          <w:tcPr>
            <w:tcW w:w="3119" w:type="dxa"/>
          </w:tcPr>
          <w:p w:rsidR="00BF2343" w:rsidRPr="00BB73EA" w:rsidRDefault="00BF2343" w:rsidP="00BF2343">
            <w:pPr>
              <w:spacing w:line="276" w:lineRule="auto"/>
              <w:rPr>
                <w:rFonts w:ascii="Times New Roman" w:hAnsi="Times New Roman" w:cs="Times New Roman"/>
                <w:sz w:val="24"/>
                <w:szCs w:val="24"/>
              </w:rPr>
            </w:pPr>
            <w:r w:rsidRPr="00BB73EA">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regulacji:</w:t>
            </w:r>
          </w:p>
          <w:p w:rsidR="00F97B02" w:rsidRDefault="00F97B02"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hAnsi="Times New Roman" w:cs="Times New Roman"/>
                <w:b/>
                <w:i/>
                <w:sz w:val="24"/>
                <w:szCs w:val="24"/>
              </w:rPr>
            </w:pPr>
            <w:r w:rsidRPr="00BB73EA">
              <w:rPr>
                <w:rFonts w:ascii="Times New Roman" w:eastAsia="Times New Roman" w:hAnsi="Times New Roman" w:cs="Times New Roman"/>
                <w:b/>
                <w:i/>
                <w:color w:val="000000" w:themeColor="text1"/>
                <w:sz w:val="24"/>
                <w:szCs w:val="24"/>
                <w:lang w:eastAsia="pl-PL"/>
              </w:rPr>
              <w:t xml:space="preserve">Zasiłek choroby i wynagrodzenie dla </w:t>
            </w:r>
            <w:r w:rsidRPr="00BB73EA">
              <w:rPr>
                <w:rFonts w:ascii="Times New Roman" w:hAnsi="Times New Roman" w:cs="Times New Roman"/>
                <w:b/>
                <w:i/>
                <w:sz w:val="24"/>
                <w:szCs w:val="24"/>
              </w:rPr>
              <w:t xml:space="preserve">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w:t>
            </w:r>
            <w:r w:rsidR="00A70AF9" w:rsidRPr="00BB73EA">
              <w:rPr>
                <w:rFonts w:ascii="Times New Roman" w:hAnsi="Times New Roman" w:cs="Times New Roman"/>
                <w:b/>
                <w:i/>
                <w:sz w:val="24"/>
                <w:szCs w:val="24"/>
              </w:rPr>
              <w:t xml:space="preserve">- </w:t>
            </w:r>
            <w:r w:rsidRPr="00BB73EA">
              <w:rPr>
                <w:rFonts w:ascii="Times New Roman" w:hAnsi="Times New Roman" w:cs="Times New Roman"/>
                <w:b/>
                <w:i/>
                <w:sz w:val="24"/>
                <w:szCs w:val="24"/>
              </w:rPr>
              <w:t>bez zmian, tak jak w ustawie z pkt. 1.</w:t>
            </w:r>
          </w:p>
          <w:p w:rsidR="00036B54" w:rsidRPr="00BB73EA" w:rsidRDefault="00036B54" w:rsidP="00036B54">
            <w:pPr>
              <w:spacing w:line="276" w:lineRule="auto"/>
              <w:jc w:val="both"/>
              <w:rPr>
                <w:rFonts w:ascii="Times New Roman" w:hAnsi="Times New Roman" w:cs="Times New Roman"/>
                <w:b/>
                <w:i/>
                <w:sz w:val="24"/>
                <w:szCs w:val="24"/>
              </w:rPr>
            </w:pPr>
          </w:p>
          <w:p w:rsidR="00431BAF" w:rsidRPr="00BB73EA" w:rsidRDefault="00431BAF" w:rsidP="00431BAF">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Zniesienie </w:t>
            </w:r>
            <w:r w:rsidR="00036B54" w:rsidRPr="00BB73EA">
              <w:rPr>
                <w:rFonts w:ascii="Times New Roman" w:hAnsi="Times New Roman" w:cs="Times New Roman"/>
                <w:b/>
                <w:i/>
                <w:sz w:val="24"/>
                <w:szCs w:val="24"/>
              </w:rPr>
              <w:t>podwyższeni</w:t>
            </w:r>
            <w:r w:rsidRPr="00BB73EA">
              <w:rPr>
                <w:rFonts w:ascii="Times New Roman" w:hAnsi="Times New Roman" w:cs="Times New Roman"/>
                <w:b/>
                <w:i/>
                <w:sz w:val="24"/>
                <w:szCs w:val="24"/>
              </w:rPr>
              <w:t>a</w:t>
            </w:r>
            <w:r w:rsidR="00036B54" w:rsidRPr="00BB73EA">
              <w:rPr>
                <w:rFonts w:ascii="Times New Roman" w:hAnsi="Times New Roman" w:cs="Times New Roman"/>
                <w:b/>
                <w:i/>
                <w:sz w:val="24"/>
                <w:szCs w:val="24"/>
              </w:rPr>
              <w:t xml:space="preserve"> wynagrodzenia chorobowego do 100% i zasił</w:t>
            </w:r>
            <w:r w:rsidRPr="00BB73EA">
              <w:rPr>
                <w:rFonts w:ascii="Times New Roman" w:hAnsi="Times New Roman" w:cs="Times New Roman"/>
                <w:b/>
                <w:i/>
                <w:sz w:val="24"/>
                <w:szCs w:val="24"/>
              </w:rPr>
              <w:t>ku</w:t>
            </w:r>
            <w:r w:rsidR="00036B54" w:rsidRPr="00BB73EA">
              <w:rPr>
                <w:rFonts w:ascii="Times New Roman" w:hAnsi="Times New Roman" w:cs="Times New Roman"/>
                <w:b/>
                <w:i/>
                <w:sz w:val="24"/>
                <w:szCs w:val="24"/>
              </w:rPr>
              <w:t xml:space="preserve"> chorobowego do 100% przy </w:t>
            </w:r>
            <w:r w:rsidRPr="00BB73EA">
              <w:rPr>
                <w:rFonts w:ascii="Times New Roman" w:hAnsi="Times New Roman" w:cs="Times New Roman"/>
                <w:b/>
                <w:i/>
                <w:sz w:val="24"/>
                <w:szCs w:val="24"/>
              </w:rPr>
              <w:t xml:space="preserve">izolacji w przypadku osób zatrudnionych w podmiocie leczniczym. W pozostałym zakresie przepisy w tym zakresie, z ustawy z pkt. 1 wchodzą w życie z wyrównaniem wstecz do 5 września 2020 r. </w:t>
            </w:r>
          </w:p>
          <w:p w:rsidR="00036B54" w:rsidRPr="00BB73EA" w:rsidRDefault="00036B54" w:rsidP="00036B54">
            <w:pPr>
              <w:spacing w:line="276" w:lineRule="auto"/>
              <w:jc w:val="both"/>
              <w:rPr>
                <w:rFonts w:ascii="Times New Roman" w:hAnsi="Times New Roman" w:cs="Times New Roman"/>
                <w:b/>
                <w:i/>
                <w:sz w:val="24"/>
                <w:szCs w:val="24"/>
              </w:rPr>
            </w:pPr>
          </w:p>
          <w:p w:rsidR="00A72C08" w:rsidRPr="00BB73EA" w:rsidRDefault="00A72C08" w:rsidP="00A72C08">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Zniesienie regulacji, o której</w:t>
            </w:r>
            <w:r w:rsidR="00036B54" w:rsidRPr="00BB73EA">
              <w:rPr>
                <w:rFonts w:ascii="Times New Roman" w:eastAsia="Times New Roman" w:hAnsi="Times New Roman" w:cs="Times New Roman"/>
                <w:b/>
                <w:color w:val="000000" w:themeColor="text1"/>
                <w:sz w:val="24"/>
                <w:szCs w:val="24"/>
                <w:u w:val="single"/>
                <w:lang w:eastAsia="pl-PL"/>
              </w:rPr>
              <w:t xml:space="preserve"> mowa </w:t>
            </w:r>
            <w:r w:rsidR="00F97B02">
              <w:rPr>
                <w:rFonts w:ascii="Times New Roman" w:eastAsia="Times New Roman" w:hAnsi="Times New Roman" w:cs="Times New Roman"/>
                <w:b/>
                <w:color w:val="000000" w:themeColor="text1"/>
                <w:sz w:val="24"/>
                <w:szCs w:val="24"/>
                <w:u w:val="single"/>
                <w:lang w:eastAsia="pl-PL"/>
              </w:rPr>
              <w:t xml:space="preserve">w ustawie </w:t>
            </w:r>
            <w:r w:rsidR="00036B54" w:rsidRPr="00BB73EA">
              <w:rPr>
                <w:rFonts w:ascii="Times New Roman" w:eastAsia="Times New Roman" w:hAnsi="Times New Roman" w:cs="Times New Roman"/>
                <w:b/>
                <w:color w:val="000000" w:themeColor="text1"/>
                <w:sz w:val="24"/>
                <w:szCs w:val="24"/>
                <w:u w:val="single"/>
                <w:lang w:eastAsia="pl-PL"/>
              </w:rPr>
              <w:t>w pkt. 1),</w:t>
            </w:r>
            <w:r w:rsidRPr="00BB73EA">
              <w:rPr>
                <w:rFonts w:ascii="Times New Roman" w:eastAsia="Times New Roman" w:hAnsi="Times New Roman" w:cs="Times New Roman"/>
                <w:b/>
                <w:color w:val="000000" w:themeColor="text1"/>
                <w:sz w:val="24"/>
                <w:szCs w:val="24"/>
                <w:u w:val="single"/>
                <w:lang w:eastAsia="pl-PL"/>
              </w:rPr>
              <w:t xml:space="preserve">  zgodnie z którą:</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color w:val="000000" w:themeColor="text1"/>
                <w:sz w:val="24"/>
                <w:szCs w:val="24"/>
                <w:u w:val="single"/>
                <w:lang w:eastAsia="pl-PL"/>
              </w:rPr>
              <w:t xml:space="preserve"> </w:t>
            </w:r>
            <w:r w:rsidR="00036B54" w:rsidRPr="00BB73EA">
              <w:rPr>
                <w:rFonts w:ascii="Times New Roman" w:eastAsia="Times New Roman" w:hAnsi="Times New Roman" w:cs="Times New Roman"/>
                <w:b/>
                <w:color w:val="000000" w:themeColor="text1"/>
                <w:sz w:val="24"/>
                <w:szCs w:val="24"/>
                <w:u w:val="single"/>
                <w:lang w:eastAsia="pl-PL"/>
              </w:rPr>
              <w:t>„</w:t>
            </w: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BB73EA">
              <w:rPr>
                <w:rFonts w:ascii="Times New Roman" w:eastAsia="Times New Roman" w:hAnsi="Times New Roman" w:cs="Times New Roman"/>
                <w:b/>
                <w:i/>
                <w:color w:val="000000" w:themeColor="text1"/>
                <w:sz w:val="24"/>
                <w:szCs w:val="24"/>
                <w:lang w:eastAsia="pl-PL"/>
              </w:rPr>
              <w:t xml:space="preserve">dla </w:t>
            </w:r>
            <w:r w:rsidRPr="00BB73EA">
              <w:rPr>
                <w:rFonts w:ascii="Times New Roman" w:hAnsi="Times New Roman" w:cs="Times New Roman"/>
                <w:b/>
                <w:i/>
                <w:sz w:val="24"/>
                <w:szCs w:val="24"/>
              </w:rPr>
              <w:t xml:space="preserve">osób wykonujących zawody medyczne oraz osobom, z którymi zawarto umowy na wykonywanie świadczeń zdrowotnych, którzy: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2) uczestniczą w wykonywaniu świadczeń zdrowotnych osobom chorym na COVID-19 lub osobom z </w:t>
            </w:r>
            <w:r w:rsidRPr="00BB73EA">
              <w:rPr>
                <w:rFonts w:ascii="Times New Roman" w:hAnsi="Times New Roman" w:cs="Times New Roman"/>
                <w:b/>
                <w:i/>
                <w:sz w:val="24"/>
                <w:szCs w:val="24"/>
              </w:rPr>
              <w:lastRenderedPageBreak/>
              <w:t>podejrzeniem zakażenia wirusem SARS-CoV-2</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od 29 listopada 2020 r.</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hAnsi="Times New Roman" w:cs="Times New Roman"/>
                <w:b/>
                <w:i/>
                <w:sz w:val="24"/>
                <w:szCs w:val="24"/>
                <w:u w:val="single"/>
              </w:rPr>
              <w:t>Znaczenie tej regulacji jest takie, ze cofnięcie polecenie MZ w zakresie dodatków nie skutkuje ich pozbawieniem. Do pozbawienia</w:t>
            </w:r>
            <w:r w:rsidR="00036B54" w:rsidRPr="00BB73EA">
              <w:rPr>
                <w:rFonts w:ascii="Times New Roman" w:hAnsi="Times New Roman" w:cs="Times New Roman"/>
                <w:b/>
                <w:i/>
                <w:sz w:val="24"/>
                <w:szCs w:val="24"/>
                <w:u w:val="single"/>
              </w:rPr>
              <w:t xml:space="preserve"> dodatku konieczna jest ustawa.”</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Default="00036B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Omawiana w tym punkcie ustawa pozbawia tych dodatków z dniem ich wejścia w życie</w:t>
            </w:r>
            <w:r w:rsidR="00BB73EA" w:rsidRPr="00BB73EA">
              <w:rPr>
                <w:rFonts w:ascii="Times New Roman" w:eastAsia="Times New Roman" w:hAnsi="Times New Roman" w:cs="Times New Roman"/>
                <w:b/>
                <w:color w:val="000000" w:themeColor="text1"/>
                <w:sz w:val="24"/>
                <w:szCs w:val="24"/>
                <w:u w:val="single"/>
                <w:lang w:eastAsia="pl-PL"/>
              </w:rPr>
              <w:t xml:space="preserve"> dla os</w:t>
            </w:r>
            <w:r w:rsidR="00A70AF9" w:rsidRPr="00BB73EA">
              <w:rPr>
                <w:rFonts w:ascii="Times New Roman" w:eastAsia="Times New Roman" w:hAnsi="Times New Roman" w:cs="Times New Roman"/>
                <w:b/>
                <w:color w:val="000000" w:themeColor="text1"/>
                <w:sz w:val="24"/>
                <w:szCs w:val="24"/>
                <w:u w:val="single"/>
                <w:lang w:eastAsia="pl-PL"/>
              </w:rPr>
              <w:t xml:space="preserve">ób pracujących przy Covid-19 poza skierowaniem w </w:t>
            </w:r>
            <w:r w:rsidR="00F97B02">
              <w:rPr>
                <w:rFonts w:ascii="Times New Roman" w:eastAsia="Times New Roman" w:hAnsi="Times New Roman" w:cs="Times New Roman"/>
                <w:b/>
                <w:color w:val="000000" w:themeColor="text1"/>
                <w:sz w:val="24"/>
                <w:szCs w:val="24"/>
                <w:u w:val="single"/>
                <w:lang w:eastAsia="pl-PL"/>
              </w:rPr>
              <w:t>t</w:t>
            </w:r>
            <w:r w:rsidR="00A70AF9" w:rsidRPr="00BB73EA">
              <w:rPr>
                <w:rFonts w:ascii="Times New Roman" w:eastAsia="Times New Roman" w:hAnsi="Times New Roman" w:cs="Times New Roman"/>
                <w:b/>
                <w:color w:val="000000" w:themeColor="text1"/>
                <w:sz w:val="24"/>
                <w:szCs w:val="24"/>
                <w:u w:val="single"/>
                <w:lang w:eastAsia="pl-PL"/>
              </w:rPr>
              <w:t>rybie adm</w:t>
            </w:r>
            <w:r w:rsidRPr="00BB73EA">
              <w:rPr>
                <w:rFonts w:ascii="Times New Roman" w:eastAsia="Times New Roman" w:hAnsi="Times New Roman" w:cs="Times New Roman"/>
                <w:b/>
                <w:color w:val="000000" w:themeColor="text1"/>
                <w:sz w:val="24"/>
                <w:szCs w:val="24"/>
                <w:u w:val="single"/>
                <w:lang w:eastAsia="pl-PL"/>
              </w:rPr>
              <w:t xml:space="preserve">. Niezależnie od powyższego aktualne są dodatki przyznane na mocy poleceń MZ skierowanych do MZ. </w:t>
            </w:r>
          </w:p>
          <w:p w:rsidR="00F97B02"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97B02" w:rsidRPr="00BB73EA"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F2343" w:rsidRPr="00BB73EA" w:rsidRDefault="00BF2343" w:rsidP="00BF2343">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Pełna treść </w:t>
            </w:r>
            <w:r w:rsidR="00483707">
              <w:rPr>
                <w:rFonts w:ascii="Times New Roman" w:eastAsia="Times New Roman" w:hAnsi="Times New Roman" w:cs="Times New Roman"/>
                <w:b/>
                <w:color w:val="000000" w:themeColor="text1"/>
                <w:sz w:val="24"/>
                <w:szCs w:val="24"/>
                <w:u w:val="single"/>
                <w:lang w:eastAsia="pl-PL"/>
              </w:rPr>
              <w:t>aktu</w:t>
            </w:r>
            <w:r w:rsidRPr="00BB73EA">
              <w:rPr>
                <w:rFonts w:ascii="Times New Roman" w:eastAsia="Times New Roman" w:hAnsi="Times New Roman" w:cs="Times New Roman"/>
                <w:b/>
                <w:color w:val="000000" w:themeColor="text1"/>
                <w:sz w:val="24"/>
                <w:szCs w:val="24"/>
                <w:u w:val="single"/>
                <w:lang w:eastAsia="pl-PL"/>
              </w:rPr>
              <w:t>:</w:t>
            </w:r>
          </w:p>
          <w:p w:rsidR="00A70AF9" w:rsidRPr="00BB73EA" w:rsidRDefault="00A70AF9" w:rsidP="00BF2343">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https://dziennikustaw.gov.pl/D2020000211301.pdf</w:t>
            </w:r>
          </w:p>
        </w:tc>
      </w:tr>
      <w:tr w:rsidR="00101CFB" w:rsidRPr="00EE32E5" w:rsidTr="00D971BF">
        <w:trPr>
          <w:trHeight w:val="1124"/>
        </w:trPr>
        <w:tc>
          <w:tcPr>
            <w:tcW w:w="992" w:type="dxa"/>
          </w:tcPr>
          <w:p w:rsidR="00101CFB"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lastRenderedPageBreak/>
              <w:t>3</w:t>
            </w:r>
            <w:r w:rsidR="00101CFB" w:rsidRPr="00BB73EA">
              <w:rPr>
                <w:rFonts w:ascii="Times New Roman" w:hAnsi="Times New Roman" w:cs="Times New Roman"/>
                <w:b/>
                <w:sz w:val="24"/>
                <w:szCs w:val="24"/>
              </w:rPr>
              <w:t>.</w:t>
            </w:r>
          </w:p>
        </w:tc>
        <w:tc>
          <w:tcPr>
            <w:tcW w:w="3119"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rsidR="00101CFB" w:rsidRPr="00BB73EA" w:rsidRDefault="00101CFB" w:rsidP="00101CFB">
            <w:pPr>
              <w:rPr>
                <w:rFonts w:ascii="Times New Roman" w:hAnsi="Times New Roman" w:cs="Times New Roman"/>
                <w:sz w:val="24"/>
                <w:szCs w:val="24"/>
              </w:rPr>
            </w:pPr>
          </w:p>
        </w:tc>
        <w:tc>
          <w:tcPr>
            <w:tcW w:w="964"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28.11.</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rsidR="00101CFB" w:rsidRPr="00BB73EA" w:rsidRDefault="00101CFB" w:rsidP="00101CFB">
            <w:pPr>
              <w:rPr>
                <w:rFonts w:ascii="Times New Roman" w:hAnsi="Times New Roman" w:cs="Times New Roman"/>
                <w:sz w:val="24"/>
                <w:szCs w:val="24"/>
              </w:rPr>
            </w:pPr>
          </w:p>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https://dziennikustaw.gov.pl/D2020000211001.pdf</w:t>
            </w:r>
          </w:p>
        </w:tc>
      </w:tr>
      <w:tr w:rsidR="001D2B63" w:rsidRPr="00EE32E5" w:rsidTr="00D971BF">
        <w:trPr>
          <w:trHeight w:val="1124"/>
        </w:trPr>
        <w:tc>
          <w:tcPr>
            <w:tcW w:w="992" w:type="dxa"/>
          </w:tcPr>
          <w:p w:rsidR="001D2B63"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t>4</w:t>
            </w:r>
            <w:r w:rsidR="001D2B63" w:rsidRPr="00BB73EA">
              <w:rPr>
                <w:rFonts w:ascii="Times New Roman" w:hAnsi="Times New Roman" w:cs="Times New Roman"/>
                <w:b/>
                <w:sz w:val="24"/>
                <w:szCs w:val="24"/>
              </w:rPr>
              <w:t>.</w:t>
            </w:r>
          </w:p>
        </w:tc>
        <w:tc>
          <w:tcPr>
            <w:tcW w:w="3119" w:type="dxa"/>
          </w:tcPr>
          <w:p w:rsidR="001D2B63" w:rsidRPr="00BB73EA" w:rsidRDefault="001D2B63"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rsidR="001D2B63" w:rsidRPr="00BB73EA" w:rsidRDefault="001D2B63" w:rsidP="00101CFB">
            <w:pPr>
              <w:rPr>
                <w:rFonts w:ascii="Times New Roman" w:hAnsi="Times New Roman" w:cs="Times New Roman"/>
                <w:sz w:val="24"/>
                <w:szCs w:val="24"/>
              </w:rPr>
            </w:pPr>
          </w:p>
        </w:tc>
        <w:tc>
          <w:tcPr>
            <w:tcW w:w="964" w:type="dxa"/>
          </w:tcPr>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30.11.</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rsidR="001D2B63" w:rsidRPr="00BB73EA" w:rsidRDefault="001D2B63" w:rsidP="00101CFB">
            <w:pPr>
              <w:rPr>
                <w:rFonts w:ascii="Times New Roman" w:hAnsi="Times New Roman" w:cs="Times New Roman"/>
                <w:b/>
                <w:sz w:val="24"/>
                <w:szCs w:val="24"/>
                <w:u w:val="single"/>
              </w:rPr>
            </w:pP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lastRenderedPageBreak/>
              <w:t>Pełny tekst aktu:</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https://dziennikustaw.gov.pl/D2020000210901.pdf</w:t>
            </w:r>
          </w:p>
        </w:tc>
      </w:tr>
      <w:tr w:rsidR="00101CFB" w:rsidRPr="00EE32E5" w:rsidTr="00D971BF">
        <w:trPr>
          <w:trHeight w:val="1124"/>
        </w:trPr>
        <w:tc>
          <w:tcPr>
            <w:tcW w:w="992" w:type="dxa"/>
          </w:tcPr>
          <w:p w:rsidR="00101CFB"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lastRenderedPageBreak/>
              <w:t>5</w:t>
            </w:r>
            <w:r w:rsidR="00B615FB" w:rsidRPr="00BB73EA">
              <w:rPr>
                <w:rFonts w:ascii="Times New Roman" w:eastAsia="Times New Roman" w:hAnsi="Times New Roman" w:cs="Times New Roman"/>
                <w:b/>
                <w:color w:val="000000" w:themeColor="text1"/>
                <w:sz w:val="24"/>
                <w:szCs w:val="24"/>
                <w:lang w:eastAsia="pl-PL"/>
              </w:rPr>
              <w:t>.</w:t>
            </w:r>
          </w:p>
        </w:tc>
        <w:tc>
          <w:tcPr>
            <w:tcW w:w="3119"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rsidR="00101CFB" w:rsidRPr="00BB73EA" w:rsidRDefault="00101CFB" w:rsidP="00B615FB">
            <w:pPr>
              <w:rPr>
                <w:rFonts w:ascii="Times New Roman" w:hAnsi="Times New Roman" w:cs="Times New Roman"/>
                <w:sz w:val="24"/>
                <w:szCs w:val="24"/>
              </w:rPr>
            </w:pPr>
          </w:p>
        </w:tc>
        <w:tc>
          <w:tcPr>
            <w:tcW w:w="964"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30.11.</w:t>
            </w:r>
          </w:p>
          <w:p w:rsidR="00101CFB" w:rsidRPr="00BB73EA" w:rsidRDefault="00B615FB" w:rsidP="00B615FB">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2020 r.</w:t>
            </w:r>
          </w:p>
        </w:tc>
        <w:tc>
          <w:tcPr>
            <w:tcW w:w="5840" w:type="dxa"/>
          </w:tcPr>
          <w:p w:rsidR="00B615FB" w:rsidRPr="00BB73EA" w:rsidRDefault="00B615FB" w:rsidP="00B615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B615FB"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rsidR="00B615FB" w:rsidRPr="00BB73EA" w:rsidRDefault="00B615FB" w:rsidP="00916B6A">
            <w:pPr>
              <w:spacing w:line="276" w:lineRule="auto"/>
              <w:jc w:val="both"/>
              <w:rPr>
                <w:rFonts w:ascii="Times New Roman" w:hAnsi="Times New Roman" w:cs="Times New Roman"/>
                <w:sz w:val="24"/>
                <w:szCs w:val="24"/>
              </w:rPr>
            </w:pPr>
          </w:p>
          <w:p w:rsidR="00B615FB" w:rsidRPr="00BB73EA" w:rsidRDefault="00B615FB"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B615FB" w:rsidRPr="00BB73EA" w:rsidRDefault="00B615F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https://dziennikustaw.gov.pl/D2020000210801.pdf</w:t>
            </w:r>
          </w:p>
        </w:tc>
      </w:tr>
      <w:tr w:rsidR="00B615FB" w:rsidRPr="00EE32E5" w:rsidTr="00D971BF">
        <w:trPr>
          <w:trHeight w:val="1124"/>
        </w:trPr>
        <w:tc>
          <w:tcPr>
            <w:tcW w:w="992" w:type="dxa"/>
          </w:tcPr>
          <w:p w:rsidR="00B615FB" w:rsidRPr="00003773"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615FB" w:rsidRPr="00B633A4" w:rsidRDefault="00B615FB" w:rsidP="00B633A4"/>
        </w:tc>
        <w:tc>
          <w:tcPr>
            <w:tcW w:w="964" w:type="dxa"/>
          </w:tcPr>
          <w:p w:rsidR="00B615FB" w:rsidRPr="00D639E2"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615FB" w:rsidRPr="00D639E2" w:rsidRDefault="00B615FB"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1.</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Ministra Zdrowia z dnia 24 listopada 2020 r. zmieniające rozporządzenie w sprawie programu pilotażowego dotyczącego leczenia ostrej fazy udaru niedokrwiennego za pomocą przezcewnikowej trombektomii mechanicznej naczyń domózgowych lub wewnątrzczaszkowych</w:t>
            </w:r>
          </w:p>
          <w:p w:rsidR="008244F4" w:rsidRPr="00973DE1" w:rsidRDefault="008244F4" w:rsidP="008244F4">
            <w:pPr>
              <w:rPr>
                <w:rFonts w:ascii="Times New Roman" w:hAnsi="Times New Roman" w:cs="Times New Roman"/>
                <w:sz w:val="24"/>
                <w:szCs w:val="24"/>
              </w:rPr>
            </w:pPr>
          </w:p>
        </w:tc>
        <w:tc>
          <w:tcPr>
            <w:tcW w:w="964" w:type="dxa"/>
          </w:tcPr>
          <w:p w:rsidR="008244F4" w:rsidRPr="00973DE1" w:rsidRDefault="008244F4" w:rsidP="00916B6A">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27.11.</w:t>
            </w:r>
          </w:p>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Przedmiot regulacji:</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Przedłużenie trwania programu do 31.12.2022 r.</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Zmiany okresu pomiarów wskaźników realizacji programu.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p>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Pełny tekst aktu: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https://dziennikustaw.gov.pl/D2020000209301.pdf</w:t>
            </w: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2.</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rsidR="008244F4" w:rsidRPr="00973DE1" w:rsidRDefault="008244F4"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28.11.</w:t>
            </w:r>
          </w:p>
          <w:p w:rsidR="008244F4"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Przedmiot regulacji:</w:t>
            </w:r>
          </w:p>
          <w:p w:rsidR="00824565" w:rsidRPr="00973DE1" w:rsidRDefault="00824565" w:rsidP="00916B6A">
            <w:pPr>
              <w:spacing w:line="276" w:lineRule="auto"/>
              <w:jc w:val="both"/>
              <w:rPr>
                <w:rFonts w:ascii="Times New Roman" w:hAnsi="Times New Roman" w:cs="Times New Roman"/>
                <w:b/>
                <w:sz w:val="24"/>
                <w:szCs w:val="24"/>
              </w:rPr>
            </w:pPr>
          </w:p>
          <w:p w:rsidR="00EE32E5" w:rsidRPr="00973DE1" w:rsidRDefault="00EE32E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Określono graniczenia określonego sposobu przemieszczania się oraz obowiązek poddania się kwarantannie i testom diagnostycznym w kierunku SARS-CoV-2</w:t>
            </w:r>
          </w:p>
          <w:p w:rsidR="00EE32E5" w:rsidRPr="00973DE1" w:rsidRDefault="00EE32E5" w:rsidP="00916B6A">
            <w:pPr>
              <w:spacing w:line="276" w:lineRule="auto"/>
              <w:jc w:val="both"/>
              <w:rPr>
                <w:rFonts w:ascii="Times New Roman" w:hAnsi="Times New Roman" w:cs="Times New Roman"/>
                <w:b/>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Kadry medyczne przybyłe z zagranicy nie będą musiały poddać się kwarantannie ani podać adresu </w:t>
            </w:r>
            <w:r w:rsidRPr="00973DE1">
              <w:rPr>
                <w:rFonts w:ascii="Times New Roman" w:hAnsi="Times New Roman" w:cs="Times New Roman"/>
                <w:b/>
                <w:sz w:val="24"/>
                <w:szCs w:val="24"/>
              </w:rPr>
              <w:lastRenderedPageBreak/>
              <w:t>zamieszkania i numeru telefonu.</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2. </w:t>
            </w:r>
          </w:p>
          <w:p w:rsidR="00EE32E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rsidR="00824565" w:rsidRPr="00973DE1" w:rsidRDefault="00824565" w:rsidP="00916B6A">
            <w:pPr>
              <w:spacing w:line="276" w:lineRule="auto"/>
              <w:jc w:val="both"/>
              <w:rPr>
                <w:rFonts w:ascii="Times New Roman" w:hAnsi="Times New Roman" w:cs="Times New Roman"/>
                <w:sz w:val="24"/>
                <w:szCs w:val="24"/>
              </w:rPr>
            </w:pP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3. </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o którym mowa w § 2 ust. 2, nie stosuje się w przypadku przekraczania granicy Rzeczypospolitej Polskiej, o której mowa w § 2 ust. 1:</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rsidR="00824565" w:rsidRPr="00973DE1" w:rsidRDefault="00824565" w:rsidP="00916B6A">
            <w:pPr>
              <w:spacing w:line="276" w:lineRule="auto"/>
              <w:jc w:val="both"/>
              <w:rPr>
                <w:rFonts w:ascii="Times New Roman" w:hAnsi="Times New Roman" w:cs="Times New Roman"/>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Brak obowiązku kwarantanny w przypadku skierowania osoby wykonującej zawód medycznej do testu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4.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w:t>
            </w:r>
            <w:r w:rsidRPr="00973DE1">
              <w:rPr>
                <w:rFonts w:ascii="Times New Roman" w:hAnsi="Times New Roman" w:cs="Times New Roman"/>
                <w:sz w:val="24"/>
                <w:szCs w:val="24"/>
              </w:rPr>
              <w:lastRenderedPageBreak/>
              <w:t xml:space="preserve">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rsidR="00EE32E5" w:rsidRPr="00973DE1" w:rsidRDefault="00EE32E5"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13. 1.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Do dnia 27 grudnia 2020 r. ustanawia się czasowe ograniczenie wykonywania działalności leczniczej polegające na zaprzestaniu: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2) realizowanej w trybie stacjonarnym rehabilitacji leczniczej, w tym rehabilitacji w ramach: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lastRenderedPageBreak/>
              <w:t xml:space="preserve">– art. 145ga ust. 2 ustawy z dnia 6 kwietnia 1990 r. o Policji (Dz. U. z 2020 r. poz. 360, 956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49i ust. 2 ustawy z dnia 24 sierpnia 1991 r. o Państwowej Straży Pożarnej (Dz. U. z 2020 r. poz. 1123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144a ust. 2 ustawy z dnia 8 grudnia 2017 r. o Służbie Ochrony Państwa (Dz. U. z 2020 r. poz. 384, 695 i 1610),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art. 147j ust. 2 ustawy z dnia 12 października 1990 r. o Straży Granicznej,</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c) turnusów readaptacyjno-kondycyjnych w: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jednostkach organizacyjnych podległych Ministrowi Obrony Narodowej,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lastRenderedPageBreak/>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14. Do dnia 27 grudnia 2020 r.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16. 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zakładu opiekuńczo-leczniczego, </w:t>
            </w:r>
          </w:p>
          <w:p w:rsidR="00EE32E5"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rsidR="00EE32E5" w:rsidRPr="00973DE1" w:rsidRDefault="00EE32E5"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17.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lastRenderedPageBreak/>
              <w:t xml:space="preserve">1) hospicjum stacjonarnego,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rsidR="00003773" w:rsidRPr="00973DE1" w:rsidRDefault="00003773" w:rsidP="00916B6A">
            <w:pPr>
              <w:spacing w:line="276" w:lineRule="auto"/>
              <w:jc w:val="both"/>
              <w:rPr>
                <w:rFonts w:ascii="Times New Roman" w:hAnsi="Times New Roman" w:cs="Times New Roman"/>
                <w:sz w:val="24"/>
                <w:szCs w:val="24"/>
              </w:rPr>
            </w:pP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26.</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 spotkań lub zebrań służbowych i zawodowych; 2) 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p>
          <w:p w:rsidR="00003773" w:rsidRPr="00973DE1" w:rsidRDefault="00003773"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EE32E5" w:rsidRPr="00973DE1" w:rsidRDefault="00EE32E5"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https://dziennikustaw.gov.pl/D2020000209101.pdf</w:t>
            </w:r>
          </w:p>
        </w:tc>
      </w:tr>
      <w:tr w:rsidR="00D639E2" w:rsidRPr="00EE32E5" w:rsidTr="00D971BF">
        <w:trPr>
          <w:trHeight w:val="1124"/>
        </w:trPr>
        <w:tc>
          <w:tcPr>
            <w:tcW w:w="992" w:type="dxa"/>
          </w:tcPr>
          <w:p w:rsidR="00D639E2" w:rsidRPr="00973DE1" w:rsidRDefault="00D639E2"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3.</w:t>
            </w:r>
          </w:p>
        </w:tc>
        <w:tc>
          <w:tcPr>
            <w:tcW w:w="3119" w:type="dxa"/>
          </w:tcPr>
          <w:p w:rsidR="00D639E2" w:rsidRPr="00D639E2" w:rsidRDefault="00D639E2"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color w:val="18223E"/>
                <w:sz w:val="24"/>
                <w:szCs w:val="24"/>
                <w:lang w:eastAsia="pl-PL"/>
              </w:rPr>
              <w:t xml:space="preserve">Komunikat Rzecznika Praw Obywatelskich z 26.11.2020 r. - </w:t>
            </w:r>
            <w:r w:rsidRPr="00D639E2">
              <w:rPr>
                <w:rFonts w:ascii="Times New Roman" w:eastAsia="Times New Roman" w:hAnsi="Times New Roman" w:cs="Times New Roman"/>
                <w:color w:val="18223E"/>
                <w:sz w:val="24"/>
                <w:szCs w:val="24"/>
                <w:lang w:eastAsia="pl-PL"/>
              </w:rPr>
              <w:t>Koronawirus. Informacje o zakażeniach w kolejnych domach pomocy społecznej i prywatnych domach opieki</w:t>
            </w:r>
          </w:p>
          <w:p w:rsidR="00D639E2" w:rsidRPr="00973DE1" w:rsidRDefault="00D639E2"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 xml:space="preserve">2020 r. </w:t>
            </w:r>
          </w:p>
        </w:tc>
        <w:tc>
          <w:tcPr>
            <w:tcW w:w="5840" w:type="dxa"/>
          </w:tcPr>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Wyciąg z treści aktu:</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Pozytywny wynik testu na koronawirusa miało 128 z 241 osób przebadanych w DPS w Foluszu</w:t>
            </w:r>
          </w:p>
          <w:p w:rsidR="00D639E2" w:rsidRPr="00973DE1" w:rsidRDefault="00D639E2" w:rsidP="00916B6A">
            <w:pPr>
              <w:spacing w:line="276" w:lineRule="auto"/>
              <w:jc w:val="both"/>
              <w:rPr>
                <w:rFonts w:ascii="Times New Roman" w:hAnsi="Times New Roman" w:cs="Times New Roman"/>
                <w:b/>
                <w:sz w:val="24"/>
                <w:szCs w:val="24"/>
              </w:rPr>
            </w:pPr>
          </w:p>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https://www.rpo.gov.pl/pl/content/koronawirus-zakazenia-w-kolejnych-dps-prywatnych-domach-opieki</w:t>
            </w:r>
          </w:p>
        </w:tc>
      </w:tr>
      <w:tr w:rsidR="00973DE1" w:rsidRPr="00EE32E5" w:rsidTr="00D971BF">
        <w:trPr>
          <w:trHeight w:val="1124"/>
        </w:trPr>
        <w:tc>
          <w:tcPr>
            <w:tcW w:w="992" w:type="dxa"/>
          </w:tcPr>
          <w:p w:rsidR="00973DE1" w:rsidRPr="00973DE1" w:rsidRDefault="00973DE1"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 xml:space="preserve">4. </w:t>
            </w:r>
          </w:p>
        </w:tc>
        <w:tc>
          <w:tcPr>
            <w:tcW w:w="3119" w:type="dxa"/>
          </w:tcPr>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Zarządzenie Prezesa NFZ Nr 188/2020/DEF</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 26-11-2020</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 xml:space="preserve">w sprawie uruchomienia rezerwy ogólnej uwzględnionej w planie </w:t>
            </w:r>
            <w:r w:rsidRPr="00973DE1">
              <w:rPr>
                <w:rFonts w:ascii="Times New Roman" w:hAnsi="Times New Roman" w:cs="Times New Roman"/>
                <w:sz w:val="24"/>
                <w:szCs w:val="24"/>
              </w:rPr>
              <w:lastRenderedPageBreak/>
              <w:t>finansowym Narodowego Funduszu Zdrowia na 2020 rok.</w:t>
            </w:r>
          </w:p>
          <w:p w:rsidR="00973DE1" w:rsidRPr="00973DE1" w:rsidRDefault="00973DE1"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lastRenderedPageBreak/>
              <w:t>26.11.</w:t>
            </w:r>
          </w:p>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Wyciąg z treści uzasadnienia aktu:</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t>
            </w:r>
            <w:r w:rsidRPr="00973DE1">
              <w:rPr>
                <w:rFonts w:ascii="Times New Roman" w:hAnsi="Times New Roman" w:cs="Times New Roman"/>
                <w:color w:val="000000"/>
                <w:sz w:val="24"/>
                <w:szCs w:val="24"/>
              </w:rPr>
              <w:lastRenderedPageBreak/>
              <w:t xml:space="preserve">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2. finansowanie świadczeń opieki zdrowotnej w rodzaju podstawowa opieka zdrowotna - w kwocie 150 838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4. zabezpieczenie środków na świadczenia udzielane w rodzaju leczenie szpitalne z przeznaczeniem na sfinansowanie potrzeb w tym rodzaju świadczeń rozpoznanych przez poszczególne OW NFZ - w kwocie 103 100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Pozytywna opinia dotycząca ww. uruchomienia rezerwy ogólnej w planie finansowym NFZ na rok 2020 została wydana przez: </w:t>
            </w:r>
          </w:p>
          <w:p w:rsidR="00973DE1" w:rsidRPr="00973DE1" w:rsidRDefault="00973DE1" w:rsidP="00973DE1">
            <w:pPr>
              <w:autoSpaceDE w:val="0"/>
              <w:autoSpaceDN w:val="0"/>
              <w:adjustRightInd w:val="0"/>
              <w:spacing w:after="117"/>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Zdrowia - pismem znak: DLF.736.17.2020.RŁ, z dnia 2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Finansów, Funduszy i Polityki Regionalnej - pismem znak: FS1.4541.71.2020FS1.4571.71.2020, z dnia 19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Pełna treść aktu:</w:t>
            </w:r>
          </w:p>
          <w:p w:rsidR="00973DE1" w:rsidRPr="00973DE1" w:rsidRDefault="00973DE1"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https://www.nfz.gov.pl/zarzadzenia-prezesa/zarzadzenia-prezesa-nfz/zarzadzenie-nr-1882020def,7268.html</w:t>
            </w:r>
          </w:p>
        </w:tc>
      </w:tr>
      <w:tr w:rsidR="008244F4" w:rsidRPr="00EE32E5" w:rsidTr="00D971BF">
        <w:trPr>
          <w:trHeight w:val="1124"/>
        </w:trPr>
        <w:tc>
          <w:tcPr>
            <w:tcW w:w="992"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44F4" w:rsidRPr="00EE32E5" w:rsidRDefault="008244F4" w:rsidP="00916B6A">
            <w:pPr>
              <w:spacing w:line="276" w:lineRule="auto"/>
              <w:rPr>
                <w:rFonts w:ascii="Times New Roman" w:hAnsi="Times New Roman" w:cs="Times New Roman"/>
                <w:b/>
                <w:color w:val="000000" w:themeColor="text1"/>
                <w:sz w:val="24"/>
                <w:szCs w:val="24"/>
              </w:rPr>
            </w:pPr>
          </w:p>
        </w:tc>
        <w:tc>
          <w:tcPr>
            <w:tcW w:w="964"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44F4" w:rsidRPr="00EE32E5"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Zarządzenie Prezesa NFZ nr 187/2020/DSOZ</w:t>
            </w:r>
          </w:p>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 xml:space="preserve">z 25-11-2020 w sprawie zasad sprawozdawania oraz warunków rozliczania świadczeń opieki zdrowotnej </w:t>
            </w:r>
            <w:r w:rsidRPr="00EE32E5">
              <w:rPr>
                <w:rFonts w:ascii="Times New Roman" w:hAnsi="Times New Roman" w:cs="Times New Roman"/>
                <w:sz w:val="24"/>
                <w:szCs w:val="24"/>
              </w:rPr>
              <w:lastRenderedPageBreak/>
              <w:t>związanych z zapobieganiem, przeciwdziałaniem i zwalczaniem COVID-19.</w:t>
            </w:r>
          </w:p>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26.11. 2020 r.</w:t>
            </w: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7C550F" w:rsidRPr="00EE32E5" w:rsidRDefault="002D38E5" w:rsidP="002D38E5">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w sprawie zasad sprawozdawania oraz warunków rozliczania świadczeń opieki zdrowotnej związanych z zapobieganiem, przeciwdziałaniem i zwalczaniem COVID-19 jest wynikiem wejścia w życie </w:t>
            </w:r>
            <w:r w:rsidRPr="00EE32E5">
              <w:rPr>
                <w:rFonts w:ascii="Times New Roman" w:hAnsi="Times New Roman" w:cs="Times New Roman"/>
                <w:color w:val="000000"/>
                <w:sz w:val="24"/>
                <w:szCs w:val="24"/>
              </w:rPr>
              <w:lastRenderedPageBreak/>
              <w:t>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rsidR="002D38E5" w:rsidRPr="002D38E5" w:rsidRDefault="002D38E5" w:rsidP="002D38E5">
            <w:pPr>
              <w:autoSpaceDE w:val="0"/>
              <w:autoSpaceDN w:val="0"/>
              <w:adjustRightInd w:val="0"/>
              <w:rPr>
                <w:rFonts w:ascii="Times New Roman" w:hAnsi="Times New Roman" w:cs="Times New Roman"/>
                <w:color w:val="000000"/>
                <w:sz w:val="24"/>
                <w:szCs w:val="24"/>
              </w:rPr>
            </w:pPr>
          </w:p>
          <w:p w:rsidR="002D38E5" w:rsidRPr="00EE32E5" w:rsidRDefault="002D38E5" w:rsidP="002D38E5">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color w:val="FF0000"/>
                <w:sz w:val="24"/>
                <w:szCs w:val="24"/>
              </w:rPr>
              <w:t xml:space="preserve">Wprowadzono nowy produkt rozliczeniowy: 99.01.0104 </w:t>
            </w:r>
            <w:r w:rsidRPr="00EE32E5">
              <w:rPr>
                <w:rFonts w:ascii="Times New Roman" w:hAnsi="Times New Roman" w:cs="Times New Roman"/>
                <w:b/>
                <w:color w:val="FF0000"/>
                <w:sz w:val="24"/>
                <w:szCs w:val="24"/>
              </w:rPr>
              <w:t>Kwalifikacyjna teleporada pielęgniarska do programu Domowej Opieki Medycznej,</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 xml:space="preserve">który dedykowany jest poradzie realizowanej </w:t>
            </w:r>
            <w:r w:rsidRPr="00EE32E5">
              <w:rPr>
                <w:rFonts w:ascii="Times New Roman" w:hAnsi="Times New Roman" w:cs="Times New Roman"/>
                <w:b/>
                <w:color w:val="FF0000"/>
                <w:sz w:val="24"/>
                <w:szCs w:val="24"/>
                <w:u w:val="single"/>
              </w:rPr>
              <w:t xml:space="preserve">przez pielęgniarkę, która wykonuje zawód u świadczeniodawcy podstawowej opieki zdrowotnej </w:t>
            </w:r>
            <w:r w:rsidRPr="00EE32E5">
              <w:rPr>
                <w:rFonts w:ascii="Times New Roman" w:hAnsi="Times New Roman" w:cs="Times New Roman"/>
                <w:b/>
                <w:color w:val="FF0000"/>
                <w:sz w:val="24"/>
                <w:szCs w:val="24"/>
              </w:rPr>
              <w:t xml:space="preserve">(porada udzielana za pośrednictwem systemów teleinformatycznych lub systemów łączności, zawiera również kwalifikację i wprowadzenie danych do systemu programu Domowa Opieka Medyczna). </w:t>
            </w:r>
            <w:r w:rsidRPr="00EE32E5">
              <w:rPr>
                <w:rFonts w:ascii="Times New Roman" w:hAnsi="Times New Roman" w:cs="Times New Roman"/>
                <w:color w:val="FF0000"/>
                <w:sz w:val="24"/>
                <w:szCs w:val="24"/>
              </w:rPr>
              <w:t>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rsidR="002D38E5" w:rsidRPr="00EE32E5" w:rsidRDefault="002D38E5" w:rsidP="002D38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Dla spełniających warunki do realizacji świadczeń udzielanych na podstawie karty diagnostyki i leczenia onkologicznego (DiLO) wprowadzono opłatę ryczałtową za utrzymanie stanu gotowości do udzielania tych świadczeń w reżimie sanitarnym, uwzględniającym </w:t>
            </w:r>
            <w:r w:rsidRPr="00EE32E5">
              <w:rPr>
                <w:rFonts w:ascii="Times New Roman" w:hAnsi="Times New Roman" w:cs="Times New Roman"/>
                <w:sz w:val="24"/>
                <w:szCs w:val="24"/>
              </w:rPr>
              <w:lastRenderedPageBreak/>
              <w:t>wprowadzenie na terytorium Rzeczypospolitej Polskiej stanu zagrożenia epidemicznego, a następnie stanu epidemii.</w:t>
            </w:r>
          </w:p>
          <w:p w:rsidR="002D38E5" w:rsidRPr="00EE32E5" w:rsidRDefault="002D38E5" w:rsidP="007C550F">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W odniesieniu do produktów rozliczeniowych: 99.05.0005 Wykonanie </w:t>
            </w:r>
            <w:r w:rsidRPr="00EE32E5">
              <w:rPr>
                <w:rFonts w:ascii="Times New Roman" w:hAnsi="Times New Roman" w:cs="Times New Roman"/>
                <w:b/>
                <w:color w:val="FF0000"/>
                <w:sz w:val="24"/>
                <w:szCs w:val="24"/>
                <w:u w:val="single"/>
              </w:rPr>
              <w:t>testu antygenowego</w:t>
            </w:r>
            <w:r w:rsidRPr="00EE32E5">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EE32E5">
              <w:rPr>
                <w:rFonts w:ascii="Times New Roman" w:hAnsi="Times New Roman" w:cs="Times New Roman"/>
                <w:b/>
                <w:color w:val="FF0000"/>
                <w:sz w:val="24"/>
                <w:szCs w:val="24"/>
                <w:u w:val="single"/>
              </w:rPr>
              <w:t>świadczeniodawców posiadających umowy w rodzaju ratownictwo medyczne.</w:t>
            </w:r>
            <w:r w:rsidRPr="00EE32E5">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rsidR="002D38E5" w:rsidRPr="00EE32E5" w:rsidRDefault="002D38E5" w:rsidP="007C550F">
            <w:pPr>
              <w:spacing w:line="276" w:lineRule="auto"/>
              <w:jc w:val="both"/>
              <w:rPr>
                <w:rFonts w:ascii="Times New Roman" w:eastAsia="Times New Roman" w:hAnsi="Times New Roman" w:cs="Times New Roman"/>
                <w:b/>
                <w:color w:val="FF0000"/>
                <w:sz w:val="24"/>
                <w:szCs w:val="24"/>
                <w:u w:val="single"/>
                <w:lang w:eastAsia="pl-PL"/>
              </w:rPr>
            </w:pPr>
          </w:p>
          <w:p w:rsidR="007C550F" w:rsidRPr="00EE32E5" w:rsidRDefault="007C550F" w:rsidP="007C550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r w:rsidR="002D38E5" w:rsidRPr="00EE32E5">
              <w:rPr>
                <w:rFonts w:ascii="Times New Roman" w:eastAsia="Times New Roman" w:hAnsi="Times New Roman" w:cs="Times New Roman"/>
                <w:b/>
                <w:color w:val="000000" w:themeColor="text1"/>
                <w:sz w:val="24"/>
                <w:szCs w:val="24"/>
                <w:u w:val="single"/>
                <w:lang w:eastAsia="pl-PL"/>
              </w:rPr>
              <w:t xml:space="preserve"> </w:t>
            </w:r>
          </w:p>
          <w:p w:rsidR="002D38E5" w:rsidRPr="00EE32E5" w:rsidRDefault="002D38E5" w:rsidP="007C550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063817" w:rsidRPr="00EE32E5" w:rsidTr="00D971BF">
        <w:trPr>
          <w:trHeight w:val="1124"/>
        </w:trPr>
        <w:tc>
          <w:tcPr>
            <w:tcW w:w="992" w:type="dxa"/>
          </w:tcPr>
          <w:p w:rsidR="00063817" w:rsidRPr="00EE32E5" w:rsidRDefault="0006381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63817" w:rsidRPr="00EE32E5" w:rsidRDefault="00063817" w:rsidP="0006381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26.11.2020 r. - Aktywność Rzecznika Praw Pacjenta na rzecz poprawy sytuacji zdrowotnej Polaków</w:t>
            </w:r>
          </w:p>
          <w:p w:rsidR="00063817" w:rsidRPr="00EE32E5" w:rsidRDefault="00063817" w:rsidP="002D38E5">
            <w:pPr>
              <w:rPr>
                <w:rFonts w:ascii="Times New Roman" w:hAnsi="Times New Roman" w:cs="Times New Roman"/>
                <w:sz w:val="24"/>
                <w:szCs w:val="24"/>
              </w:rPr>
            </w:pPr>
          </w:p>
        </w:tc>
        <w:tc>
          <w:tcPr>
            <w:tcW w:w="964" w:type="dxa"/>
          </w:tcPr>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w:t>
            </w:r>
          </w:p>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63817" w:rsidRPr="00EE32E5" w:rsidRDefault="00063817" w:rsidP="00063817">
            <w:pPr>
              <w:pStyle w:val="NormalnyWeb"/>
              <w:shd w:val="clear" w:color="auto" w:fill="FFFFFF"/>
              <w:spacing w:before="0" w:beforeAutospacing="0" w:after="240" w:afterAutospacing="0"/>
              <w:textAlignment w:val="baseline"/>
              <w:rPr>
                <w:color w:val="1B1B1B"/>
              </w:rPr>
            </w:pPr>
            <w:r w:rsidRPr="00EE32E5">
              <w:rPr>
                <w:color w:val="1B1B1B"/>
              </w:rPr>
              <w:t xml:space="preserve">Rzecznik Praw Pacjenta, analizując sygnały w zakresie bezpieczeństwa zdrowotnego pacjentów </w:t>
            </w:r>
            <w:r w:rsidRPr="00EE32E5">
              <w:rPr>
                <w:color w:val="FF0000"/>
              </w:rPr>
              <w:t xml:space="preserve">wskazuje na zagrożenie, jakim są nieujawnione lub zbyt późno ujawnione przypadki sepsy wśród pacjentów przebywających w szpitalu. </w:t>
            </w:r>
            <w:r w:rsidRPr="00EE32E5">
              <w:rPr>
                <w:color w:val="1B1B1B"/>
              </w:rPr>
              <w:t xml:space="preserve">Pismem z dnia 6 sierpnia 2020. Rzecznik wystąpił do Ministra Zdrowia podkreślając wagę problemu oraz wykazując zainteresowanie wynikami zakończonego niedawno pilotażowego programu Zespołów Wczesnego Reagowania organizowanego przy współpracy Centrum Monitorowania Jakości w Ochronie Zdrowia. </w:t>
            </w:r>
            <w:r w:rsidRPr="00EE32E5">
              <w:rPr>
                <w:color w:val="1B1B1B"/>
                <w:shd w:val="clear" w:color="auto" w:fill="FFFFFF"/>
              </w:rPr>
              <w:t xml:space="preserve">W odpowiedzi Minister Zdrowia przesłał do Rzecznika pismo z dnia 29 października 2020 r. i dziękując za zainteresowanie tematem - podzielił stanowisko w sprawie. </w:t>
            </w:r>
            <w:r w:rsidRPr="00EE32E5">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EE32E5">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w:t>
            </w:r>
            <w:r w:rsidRPr="00EE32E5">
              <w:rPr>
                <w:rFonts w:ascii="Times New Roman" w:hAnsi="Times New Roman" w:cs="Times New Roman"/>
                <w:color w:val="FF0000"/>
                <w:sz w:val="24"/>
                <w:szCs w:val="24"/>
                <w:shd w:val="clear" w:color="auto" w:fill="FFFFFF"/>
              </w:rPr>
              <w:lastRenderedPageBreak/>
              <w:t xml:space="preserve">znajdujących się w kryzysie bezdomności, </w:t>
            </w:r>
            <w:r w:rsidRPr="00EE32E5">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63817" w:rsidRPr="00EE32E5" w:rsidRDefault="0006381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https://www.gov.pl/web/rpp/aktywnosc-rzecznika-praw-pacjenta-na-rzecz-poprawy-sytuacji-zdrowotnej-polakow</w:t>
            </w: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25.11.</w:t>
            </w:r>
          </w:p>
          <w:p w:rsidR="00021669" w:rsidRPr="00EE32E5" w:rsidRDefault="0002166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 Zespół jest organem pomocniczym ministra właściwego do spraw zdrowia</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21669" w:rsidRPr="00EE32E5" w:rsidRDefault="00021669"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http://dziennikmz.mz.gov.pl/DUM_MZ/2020/100/akt.pdf</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2.</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24.11.</w:t>
            </w:r>
          </w:p>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w:t>
            </w:r>
            <w:r w:rsidR="00974BCE" w:rsidRPr="00EE32E5">
              <w:rPr>
                <w:rFonts w:ascii="Times New Roman" w:eastAsia="Times New Roman" w:hAnsi="Times New Roman" w:cs="Times New Roman"/>
                <w:b/>
                <w:color w:val="000000" w:themeColor="text1"/>
                <w:sz w:val="24"/>
                <w:szCs w:val="24"/>
                <w:u w:val="single"/>
                <w:lang w:eastAsia="pl-PL"/>
              </w:rPr>
              <w:t>komunikatu</w:t>
            </w:r>
            <w:r w:rsidRPr="00EE32E5">
              <w:rPr>
                <w:rFonts w:ascii="Times New Roman" w:eastAsia="Times New Roman" w:hAnsi="Times New Roman" w:cs="Times New Roman"/>
                <w:b/>
                <w:color w:val="000000" w:themeColor="text1"/>
                <w:sz w:val="24"/>
                <w:szCs w:val="24"/>
                <w:u w:val="single"/>
                <w:lang w:eastAsia="pl-PL"/>
              </w:rPr>
              <w:t xml:space="preserve">: </w:t>
            </w:r>
          </w:p>
          <w:p w:rsidR="00021669" w:rsidRPr="00EE32E5" w:rsidRDefault="0002166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https://www.gov.pl/web/rpp/dzialania-rzecznika-praw-pacjenta-wskazujace-na-potrzebe-poprawy-bezpieczenstwa-pacjentow-w-okresie-epidemii</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Zarządzenie Prezesa NFZ  Nr 185/2020/DSOZ</w:t>
            </w:r>
          </w:p>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24-11-2020 zmieniające zarządzenie w sprawie programu pilotażowego z zakresu leczenia szpitalnego – świadczenia kompleksowe KOSM</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1.01.</w:t>
            </w:r>
          </w:p>
          <w:p w:rsidR="00974BCE"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2021 r.</w:t>
            </w:r>
          </w:p>
        </w:tc>
        <w:tc>
          <w:tcPr>
            <w:tcW w:w="5840" w:type="dxa"/>
          </w:tcPr>
          <w:p w:rsidR="00021669" w:rsidRPr="00EE32E5" w:rsidRDefault="00974BCE" w:rsidP="00974BCE">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ramach zakresu świadczeń 18.1310.002.02 (KOSM - Fizjoterapia ambulatoryjna) rozliczaniu podlegają następujące produkty: </w:t>
            </w:r>
          </w:p>
          <w:p w:rsidR="00974BCE" w:rsidRPr="00EE32E5" w:rsidRDefault="00974BCE" w:rsidP="00974BCE">
            <w:pPr>
              <w:autoSpaceDE w:val="0"/>
              <w:autoSpaceDN w:val="0"/>
              <w:adjustRightInd w:val="0"/>
              <w:spacing w:after="173"/>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 5.58.01.0000027 (KOSM wizyta fizjoterapeutyczna);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Produkty z załącznika 1 /1m (w warunkach ambulatoryjnych) z zarządzenia rehabilitacyjnego nr 85/2020/DSOZ z dnia 15.06.2020r. - KOSM – zabieg fizjoterapeutyczny. </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zmiany do załącznika nr 10 mają charakter porządkowy.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74BCE" w:rsidRPr="00EE32E5" w:rsidRDefault="00974BCE" w:rsidP="00974BCE">
            <w:pPr>
              <w:shd w:val="clear" w:color="auto" w:fill="FFFFFF"/>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Sanepidy nie podadzą już danych o liczbie zakażonych</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9709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97098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Dramatyczna sytuacja na oddziałach covidowych. Jak MZ chce ją poprawić</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Osocze ozdrowieńców pomaga chorym. RPO pyta o skalę jego oddawania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Wobec zapotrzebowania na osocze RPO pyta:</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jaką ilością osocza obecnie dysponujemy,</w:t>
            </w:r>
          </w:p>
          <w:p w:rsidR="00970987" w:rsidRPr="00EE32E5" w:rsidRDefault="00970987" w:rsidP="00970987">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czy jest to ilość zaspokajająca nasze krajowe potrzeby.</w:t>
            </w:r>
          </w:p>
          <w:p w:rsidR="00970987" w:rsidRPr="00EE32E5" w:rsidRDefault="00970987" w:rsidP="00021669">
            <w:pPr>
              <w:spacing w:line="276" w:lineRule="auto"/>
              <w:jc w:val="both"/>
              <w:rPr>
                <w:rFonts w:ascii="Times New Roman" w:hAnsi="Times New Roman" w:cs="Times New Roman"/>
                <w:color w:val="18223E"/>
                <w:sz w:val="24"/>
                <w:szCs w:val="24"/>
                <w:shd w:val="clear" w:color="auto" w:fill="FFFFFF"/>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 xml:space="preserve">RPO chce także potwierdzenia, że oddający osocze są rejestrowani są jako dawcy krwi w rozumieniu ustawy o publicznej służbie krwi, a co za tym idzie, przysługuje im np. zwolnienie od pracy w dniu, w którym oddaje się </w:t>
            </w:r>
            <w:r w:rsidRPr="00EE32E5">
              <w:rPr>
                <w:rFonts w:ascii="Times New Roman" w:hAnsi="Times New Roman" w:cs="Times New Roman"/>
                <w:color w:val="18223E"/>
                <w:sz w:val="24"/>
                <w:szCs w:val="24"/>
                <w:shd w:val="clear" w:color="auto" w:fill="FFFFFF"/>
              </w:rPr>
              <w:lastRenderedPageBreak/>
              <w:t>krew.</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7.</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MRiPS o dodatkowym zasiłku opiekuńczym dla pracowników ochrony zdrowia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Departament Ubezpieczeń Społecznych Ministerstwa wyjaśnia:</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5 listopada 2020 r. opublikowano rozporządzenie Rady Ministrów</w:t>
            </w:r>
            <w:bookmarkStart w:id="1" w:name="_ftnref2"/>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[2]</w:t>
            </w:r>
            <w:r w:rsidRPr="00EE32E5">
              <w:rPr>
                <w:rFonts w:ascii="Times New Roman" w:eastAsia="Times New Roman" w:hAnsi="Times New Roman" w:cs="Times New Roman"/>
                <w:color w:val="18223E"/>
                <w:sz w:val="24"/>
                <w:szCs w:val="24"/>
                <w:lang w:eastAsia="pl-PL"/>
              </w:rPr>
              <w:fldChar w:fldCharType="end"/>
            </w:r>
            <w:bookmarkEnd w:id="1"/>
            <w:r w:rsidRPr="00EE32E5">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zamknięcia żłobka, przedszkola, szkoły lub klubu dziecięcego z powodu COVID-19, do którego dzieci lub osoby dorosłe niepełnosprawne uczęszczały;</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 związku z powyższym, dodatkowy zasiłek opiekuńczy przysługuje:</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w wieku do lat 8,</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EE32E5">
              <w:rPr>
                <w:rFonts w:ascii="Times New Roman" w:eastAsia="Times New Roman" w:hAnsi="Times New Roman" w:cs="Times New Roman"/>
                <w:color w:val="18223E"/>
                <w:sz w:val="24"/>
                <w:szCs w:val="24"/>
                <w:lang w:eastAsia="pl-PL"/>
              </w:rPr>
              <w:br/>
              <w:t>do 24 lat, które mają orzeczenie o potrzebie kształcenia specjalnego, </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2" w:name="_ftnref3"/>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[3]</w:t>
            </w:r>
            <w:r w:rsidRPr="00EE32E5">
              <w:rPr>
                <w:rFonts w:ascii="Times New Roman" w:eastAsia="Times New Roman" w:hAnsi="Times New Roman" w:cs="Times New Roman"/>
                <w:color w:val="18223E"/>
                <w:sz w:val="24"/>
                <w:szCs w:val="24"/>
                <w:lang w:eastAsia="pl-PL"/>
              </w:rPr>
              <w:fldChar w:fldCharType="end"/>
            </w:r>
            <w:bookmarkEnd w:id="2"/>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EE32E5">
              <w:rPr>
                <w:rFonts w:ascii="Times New Roman" w:eastAsia="Times New Roman" w:hAnsi="Times New Roman" w:cs="Times New Roman"/>
                <w:color w:val="18223E"/>
                <w:sz w:val="24"/>
                <w:szCs w:val="24"/>
                <w:lang w:eastAsia="pl-PL"/>
              </w:rPr>
              <w:br/>
              <w:t>(np. jest bezrobotny, korzysta z urlopu rodzicielskiego czy urlopu wychowawczego)</w:t>
            </w:r>
            <w:bookmarkStart w:id="3" w:name="_ftnref4"/>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[4]</w:t>
            </w:r>
            <w:r w:rsidRPr="00EE32E5">
              <w:rPr>
                <w:rFonts w:ascii="Times New Roman" w:eastAsia="Times New Roman" w:hAnsi="Times New Roman" w:cs="Times New Roman"/>
                <w:color w:val="18223E"/>
                <w:sz w:val="24"/>
                <w:szCs w:val="24"/>
                <w:lang w:eastAsia="pl-PL"/>
              </w:rPr>
              <w:fldChar w:fldCharType="end"/>
            </w:r>
            <w:bookmarkEnd w:id="3"/>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 xml:space="preserve">Natomiast w przypadku gdy rodzic nie skorzysta z opieki </w:t>
            </w:r>
            <w:r w:rsidRPr="00EE32E5">
              <w:rPr>
                <w:rFonts w:ascii="Times New Roman" w:eastAsia="Times New Roman" w:hAnsi="Times New Roman" w:cs="Times New Roman"/>
                <w:color w:val="18223E"/>
                <w:sz w:val="24"/>
                <w:szCs w:val="24"/>
                <w:lang w:eastAsia="pl-PL"/>
              </w:rPr>
              <w:lastRenderedPageBreak/>
              <w:t>nad dziećmi zapewnionej przez szkołę</w:t>
            </w:r>
            <w:bookmarkStart w:id="4" w:name="_ftnref5"/>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[5]</w:t>
            </w:r>
            <w:r w:rsidRPr="00EE32E5">
              <w:rPr>
                <w:rFonts w:ascii="Times New Roman" w:eastAsia="Times New Roman" w:hAnsi="Times New Roman" w:cs="Times New Roman"/>
                <w:color w:val="18223E"/>
                <w:sz w:val="24"/>
                <w:szCs w:val="24"/>
                <w:lang w:eastAsia="pl-PL"/>
              </w:rPr>
              <w:fldChar w:fldCharType="end"/>
            </w:r>
            <w:bookmarkEnd w:id="4"/>
            <w:r w:rsidRPr="00EE32E5">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021669" w:rsidRPr="00EE32E5" w:rsidTr="00D971BF">
        <w:trPr>
          <w:trHeight w:val="1124"/>
        </w:trPr>
        <w:tc>
          <w:tcPr>
            <w:tcW w:w="992" w:type="dxa"/>
          </w:tcPr>
          <w:p w:rsidR="00021669" w:rsidRPr="00EE32E5" w:rsidRDefault="00021669" w:rsidP="00021669">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21669" w:rsidRPr="00EE32E5" w:rsidRDefault="00021669" w:rsidP="00021669">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p>
        </w:tc>
        <w:tc>
          <w:tcPr>
            <w:tcW w:w="5840" w:type="dxa"/>
          </w:tcPr>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lang w:eastAsia="pl-PL"/>
              </w:rPr>
            </w:pPr>
          </w:p>
        </w:tc>
      </w:tr>
      <w:tr w:rsidR="00A46516" w:rsidRPr="00EE32E5" w:rsidTr="00D971BF">
        <w:trPr>
          <w:trHeight w:val="1124"/>
        </w:trPr>
        <w:tc>
          <w:tcPr>
            <w:tcW w:w="992" w:type="dxa"/>
          </w:tcPr>
          <w:p w:rsidR="00A46516"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F27BC" w:rsidRPr="00EE32E5" w:rsidRDefault="000F27BC" w:rsidP="000F27BC">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rsidR="00A46516" w:rsidRPr="00EE32E5" w:rsidRDefault="00A46516" w:rsidP="00916B6A">
            <w:pPr>
              <w:spacing w:line="276" w:lineRule="auto"/>
              <w:rPr>
                <w:rFonts w:ascii="Times New Roman" w:hAnsi="Times New Roman" w:cs="Times New Roman"/>
                <w:color w:val="000000" w:themeColor="text1"/>
                <w:sz w:val="24"/>
                <w:szCs w:val="24"/>
              </w:rPr>
            </w:pPr>
          </w:p>
        </w:tc>
        <w:tc>
          <w:tcPr>
            <w:tcW w:w="964" w:type="dxa"/>
          </w:tcPr>
          <w:p w:rsidR="00A46516"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F27BC"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46516" w:rsidRPr="00EE32E5" w:rsidRDefault="000F27B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0F27BC" w:rsidRPr="00EE32E5" w:rsidRDefault="000F27BC" w:rsidP="000F27BC">
            <w:pPr>
              <w:pStyle w:val="NormalnyWeb"/>
              <w:shd w:val="clear" w:color="auto" w:fill="FFFFFF"/>
              <w:spacing w:before="0" w:beforeAutospacing="0" w:after="0" w:afterAutospacing="0"/>
              <w:textAlignment w:val="baseline"/>
              <w:rPr>
                <w:color w:val="1B1B1B"/>
              </w:rPr>
            </w:pPr>
            <w:r w:rsidRPr="00EE32E5">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Pismem z dnia 17 listopada 2020 r., skierowanym do Ministra Zdrowia, Rzecznik Praw Pacjenta przedstawił propozycje legislacyjne, wynikające z analizy obecnej sytuacji i problemów w realizacji praw pacjenta w związku z epidemią COVID-19.</w:t>
            </w:r>
          </w:p>
          <w:p w:rsidR="000F27BC" w:rsidRPr="00EE32E5" w:rsidRDefault="000F27BC" w:rsidP="000F27BC">
            <w:pPr>
              <w:pStyle w:val="NormalnyWeb"/>
              <w:shd w:val="clear" w:color="auto" w:fill="FFFFFF"/>
              <w:spacing w:before="0" w:beforeAutospacing="0" w:after="240" w:afterAutospacing="0"/>
              <w:textAlignment w:val="baseline"/>
              <w:rPr>
                <w:color w:val="1B1B1B"/>
              </w:rPr>
            </w:pPr>
          </w:p>
          <w:p w:rsidR="000F27BC" w:rsidRPr="00EE32E5" w:rsidRDefault="000F27BC" w:rsidP="000F27BC">
            <w:pPr>
              <w:pStyle w:val="NormalnyWeb"/>
              <w:shd w:val="clear" w:color="auto" w:fill="FFFFFF"/>
              <w:spacing w:before="0" w:beforeAutospacing="0" w:after="240" w:afterAutospacing="0"/>
              <w:textAlignment w:val="baseline"/>
              <w:rPr>
                <w:color w:val="1B1B1B"/>
                <w:u w:val="single"/>
              </w:rPr>
            </w:pPr>
            <w:r w:rsidRPr="00EE32E5">
              <w:rPr>
                <w:color w:val="1B1B1B"/>
                <w:u w:val="single"/>
              </w:rPr>
              <w:t>Pełny tekst komunikatu:</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https://www.gov.pl/web/rpp/dzialania-legislacyjne-rzecznika-praw-pacjenta-w-czasie-epidemii-covid-19</w:t>
            </w:r>
          </w:p>
          <w:p w:rsidR="000F27BC" w:rsidRPr="00EE32E5" w:rsidRDefault="000F27BC" w:rsidP="00916B6A">
            <w:pPr>
              <w:spacing w:line="276" w:lineRule="auto"/>
              <w:jc w:val="both"/>
              <w:rPr>
                <w:rFonts w:ascii="Times New Roman" w:eastAsia="Times New Roman" w:hAnsi="Times New Roman" w:cs="Times New Roman"/>
                <w:color w:val="000000" w:themeColor="text1"/>
                <w:sz w:val="24"/>
                <w:szCs w:val="24"/>
                <w:lang w:eastAsia="pl-PL"/>
              </w:rPr>
            </w:pPr>
          </w:p>
        </w:tc>
      </w:tr>
      <w:tr w:rsidR="004C0BD4" w:rsidRPr="00EE32E5" w:rsidTr="00D971BF">
        <w:trPr>
          <w:trHeight w:val="1124"/>
        </w:trPr>
        <w:tc>
          <w:tcPr>
            <w:tcW w:w="992" w:type="dxa"/>
          </w:tcPr>
          <w:p w:rsidR="004C0BD4"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4C0BD4" w:rsidRPr="00EE32E5">
              <w:rPr>
                <w:rFonts w:ascii="Times New Roman" w:eastAsia="Times New Roman" w:hAnsi="Times New Roman" w:cs="Times New Roman"/>
                <w:b/>
                <w:color w:val="000000" w:themeColor="text1"/>
                <w:sz w:val="24"/>
                <w:szCs w:val="24"/>
                <w:lang w:eastAsia="pl-PL"/>
              </w:rPr>
              <w:t>.</w:t>
            </w:r>
          </w:p>
        </w:tc>
        <w:tc>
          <w:tcPr>
            <w:tcW w:w="3119" w:type="dxa"/>
          </w:tcPr>
          <w:p w:rsidR="004C0BD4" w:rsidRPr="00EE32E5" w:rsidRDefault="004C0BD4" w:rsidP="004C0BD4">
            <w:pPr>
              <w:rPr>
                <w:rFonts w:ascii="Times New Roman" w:hAnsi="Times New Roman" w:cs="Times New Roman"/>
                <w:sz w:val="24"/>
                <w:szCs w:val="24"/>
              </w:rPr>
            </w:pPr>
            <w:r w:rsidRPr="00EE32E5">
              <w:rPr>
                <w:rFonts w:ascii="Times New Roman" w:hAnsi="Times New Roman" w:cs="Times New Roman"/>
                <w:sz w:val="24"/>
                <w:szCs w:val="24"/>
              </w:rPr>
              <w:t>Komunikat Ministra Zdrowia - Przebyłeś COVID-19? Sprawdź, jak samodzielnie dojść do formy po chorobie</w:t>
            </w:r>
          </w:p>
          <w:p w:rsidR="004C0BD4" w:rsidRPr="00EE32E5" w:rsidRDefault="004C0BD4" w:rsidP="004C0BD4">
            <w:pPr>
              <w:rPr>
                <w:rFonts w:ascii="Times New Roman" w:hAnsi="Times New Roman" w:cs="Times New Roman"/>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bCs/>
                <w:color w:val="1B1B1B"/>
                <w:sz w:val="24"/>
                <w:szCs w:val="24"/>
                <w:shd w:val="clear" w:color="auto" w:fill="FFFFFF"/>
              </w:rPr>
              <w:t>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p>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 i poradnik:</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https://www.gov.pl/web/koronawirus/przebyles-covid-19-</w:t>
            </w:r>
            <w:r w:rsidRPr="00EE32E5">
              <w:rPr>
                <w:rFonts w:ascii="Times New Roman" w:eastAsia="Times New Roman" w:hAnsi="Times New Roman" w:cs="Times New Roman"/>
                <w:color w:val="000000" w:themeColor="text1"/>
                <w:sz w:val="24"/>
                <w:szCs w:val="24"/>
                <w:lang w:eastAsia="pl-PL"/>
              </w:rPr>
              <w:lastRenderedPageBreak/>
              <w:t>sprawdz-jak-samodzielnie-dojsc-do-formy-po-chorobie</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080999" w:rsidRPr="00EE32E5" w:rsidTr="00D971BF">
        <w:trPr>
          <w:trHeight w:val="1124"/>
        </w:trPr>
        <w:tc>
          <w:tcPr>
            <w:tcW w:w="992" w:type="dxa"/>
          </w:tcPr>
          <w:p w:rsidR="00080999"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080999" w:rsidRPr="00EE32E5">
              <w:rPr>
                <w:rFonts w:ascii="Times New Roman" w:eastAsia="Times New Roman" w:hAnsi="Times New Roman" w:cs="Times New Roman"/>
                <w:b/>
                <w:color w:val="000000" w:themeColor="text1"/>
                <w:sz w:val="24"/>
                <w:szCs w:val="24"/>
                <w:lang w:eastAsia="pl-PL"/>
              </w:rPr>
              <w:t>.</w:t>
            </w:r>
          </w:p>
        </w:tc>
        <w:tc>
          <w:tcPr>
            <w:tcW w:w="3119" w:type="dxa"/>
          </w:tcPr>
          <w:p w:rsidR="00080999" w:rsidRPr="00EE32E5" w:rsidRDefault="00080999" w:rsidP="0008099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20 listopada 2020 r. - Koronawirus. Dramatyczna sytuacja pacjentów w niektórych szpitalach. RPO prosi NFZ o kontrole</w:t>
            </w:r>
          </w:p>
          <w:p w:rsidR="00080999" w:rsidRPr="00EE32E5" w:rsidRDefault="00080999" w:rsidP="004C0BD4">
            <w:pPr>
              <w:rPr>
                <w:rFonts w:ascii="Times New Roman" w:hAnsi="Times New Roman" w:cs="Times New Roman"/>
                <w:sz w:val="24"/>
                <w:szCs w:val="24"/>
              </w:rPr>
            </w:pPr>
          </w:p>
        </w:tc>
        <w:tc>
          <w:tcPr>
            <w:tcW w:w="964" w:type="dxa"/>
          </w:tcPr>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20.11. </w:t>
            </w:r>
          </w:p>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Brak opieki nocą, bezskuteczne wołania o pomoc, pacjenci leżący na podłodze – o takich m.in. sytuacjach informują media</w:t>
            </w:r>
          </w:p>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80999" w:rsidRPr="00EE32E5" w:rsidRDefault="00080999" w:rsidP="0008099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80999" w:rsidRPr="00EE32E5" w:rsidRDefault="003F7806"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4C0BD4" w:rsidRPr="00EE32E5" w:rsidTr="00D971BF">
        <w:trPr>
          <w:trHeight w:val="1124"/>
        </w:trPr>
        <w:tc>
          <w:tcPr>
            <w:tcW w:w="992"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0BD4" w:rsidRPr="00EE32E5" w:rsidRDefault="004C0BD4" w:rsidP="00916B6A">
            <w:pPr>
              <w:spacing w:line="276" w:lineRule="auto"/>
              <w:rPr>
                <w:rFonts w:ascii="Times New Roman" w:hAnsi="Times New Roman" w:cs="Times New Roman"/>
                <w:b/>
                <w:color w:val="000000" w:themeColor="text1"/>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rsidR="006F17C1" w:rsidRPr="00EE32E5"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1. Zadaniem Zespołu jest: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monitorowanie procesu realizacji szczepień na chorobę COVID-19 i dokonywanie korekt usprawniających działania wskazane w pkt 1 i 2.</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W skład Zespołu wchodzą: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Przewodniczący – Podsekretarz Stanu w Ministerstwie Zdrowia, nadzorujący prace Departamentu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Zastępca Przewodniczącego – Dyrektor albo Zastępca Dyrektora w Departamencie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Członkowie: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Podsekretarz Stanu w Ministerstwie Zdrowia odpowiedzialny za kwestie związane z polityką lekową,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lastRenderedPageBreak/>
              <w:t>b) przedstawiciele następujących komórek organizacyjnych Ministerstwa Zdrowia:</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Konsultant Krajowy w dziedzinie chorób zakaźnych,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przedstawiciel Agencji Rezerw Materiałowych,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przedstawiciel Dyrektora Centrum e-Zdrowia,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 przedstawiciel Dyrektora Narodowego Instytutu Zdrowia Publicznego – Państwowego Zakładu Higieny,</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g) przedstawiciel Głównego Inspektora Farmaceutycznego,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h) przedstawiciel Głównego Inspektora Sanitarnego,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i) przedstawiciel Prezesa Agencji Oceny Technologii Medycznych i Taryfikacji,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j) przedstawiciel Prezesa Narodowego Funduszu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 przedstawiciel Prezesa Urzędu Rejestracji Produktów Leczniczych, Wyrobów Medycznych i Produktów Biobójczych,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 przedstawiciel Szefa Kancelarii Prezesa Rady Ministrów,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F17C1" w:rsidRPr="00EE32E5"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http://dziennikmz.mz.gov.pl/DUM_MZ/2020/99/akt.pdf</w:t>
            </w:r>
          </w:p>
        </w:tc>
      </w:tr>
      <w:tr w:rsidR="00E7772A" w:rsidRPr="00EE32E5" w:rsidTr="00D971BF">
        <w:trPr>
          <w:trHeight w:val="1124"/>
        </w:trPr>
        <w:tc>
          <w:tcPr>
            <w:tcW w:w="992" w:type="dxa"/>
          </w:tcPr>
          <w:p w:rsidR="00E7772A" w:rsidRPr="00EE32E5"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E7772A" w:rsidRPr="00EE32E5" w:rsidRDefault="00E7772A" w:rsidP="00E7772A">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E7772A" w:rsidRPr="00EE32E5"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00E7772A" w:rsidRPr="00EE32E5">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0572BB" w:rsidRPr="00EE32E5" w:rsidRDefault="00E7772A"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w:t>
            </w:r>
            <w:r w:rsidRPr="00EE32E5">
              <w:rPr>
                <w:rFonts w:ascii="Times New Roman" w:hAnsi="Times New Roman" w:cs="Times New Roman"/>
                <w:sz w:val="24"/>
                <w:szCs w:val="24"/>
              </w:rPr>
              <w:lastRenderedPageBreak/>
              <w:t xml:space="preserve">ustawy z dnia 27 sierpnia 2004 r. o świadczeniach opieki zdrowotnej finansowanych ze środków publicznych, </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 regulacji:</w:t>
            </w:r>
          </w:p>
          <w:p w:rsidR="000572BB" w:rsidRPr="00EE32E5"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7772A" w:rsidRPr="00EE32E5"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https://dziennikustaw.gov.pl/DU/rok/2020/41</w:t>
            </w:r>
          </w:p>
        </w:tc>
      </w:tr>
      <w:tr w:rsidR="000572BB" w:rsidRPr="00EE32E5" w:rsidTr="00D971BF">
        <w:trPr>
          <w:trHeight w:val="1124"/>
        </w:trPr>
        <w:tc>
          <w:tcPr>
            <w:tcW w:w="992" w:type="dxa"/>
          </w:tcPr>
          <w:p w:rsidR="000572BB" w:rsidRPr="00EE32E5"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572BB" w:rsidRPr="00EE32E5" w:rsidRDefault="000572BB" w:rsidP="000572B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0572BB" w:rsidRPr="00EE32E5" w:rsidRDefault="000572BB" w:rsidP="000572BB">
            <w:pPr>
              <w:rPr>
                <w:rFonts w:ascii="Times New Roman" w:hAnsi="Times New Roman" w:cs="Times New Roman"/>
                <w:sz w:val="24"/>
                <w:szCs w:val="24"/>
              </w:rPr>
            </w:pPr>
          </w:p>
        </w:tc>
        <w:tc>
          <w:tcPr>
            <w:tcW w:w="964" w:type="dxa"/>
          </w:tcPr>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1b.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EE32E5">
              <w:rPr>
                <w:rFonts w:ascii="Times New Roman" w:hAnsi="Times New Roman" w:cs="Times New Roman"/>
                <w:b/>
                <w:sz w:val="24"/>
                <w:szCs w:val="24"/>
              </w:rPr>
              <w:t xml:space="preserve">dopuszcza się zdalną autoryzację wyniku badań wykonanych metodą automatyczną, za pośrednictwem systemów teleinformatycznych. </w:t>
            </w:r>
          </w:p>
          <w:p w:rsidR="000572BB" w:rsidRPr="00EE32E5" w:rsidRDefault="000572BB" w:rsidP="00916B6A">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2. Z wyłączeniem pracowni serologii lub pracowni immunologii transfuzjologicznej, o których mowa w art. </w:t>
            </w:r>
            <w:r w:rsidRPr="00EE32E5">
              <w:rPr>
                <w:rFonts w:ascii="Times New Roman" w:hAnsi="Times New Roman" w:cs="Times New Roman"/>
                <w:sz w:val="24"/>
                <w:szCs w:val="24"/>
              </w:rPr>
              <w:lastRenderedPageBreak/>
              <w:t xml:space="preserve">21 ust. 6 ustawy z dnia 22 sierpnia 1997 r. o publicznej służbie krwi (Dz. U. z 2020 r. poz. 1777), w przypadku których autoryzacji wyników badań dokonuje się zgodnie z przepisami wydanymi na podstawie art. 21 ust. 8 tej ustawy, </w:t>
            </w:r>
            <w:r w:rsidRPr="00EE32E5">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3. Osoba dokonująca zdalnej autoryzacji wyniku badania stosuje </w:t>
            </w:r>
            <w:r w:rsidRPr="00EE32E5">
              <w:rPr>
                <w:rFonts w:ascii="Times New Roman" w:hAnsi="Times New Roman" w:cs="Times New Roman"/>
                <w:b/>
                <w:sz w:val="24"/>
                <w:szCs w:val="24"/>
              </w:rPr>
              <w:t>kwalifikowany podpis elektroniczny, podpis zaufany</w:t>
            </w:r>
            <w:r w:rsidRPr="00EE32E5">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EE32E5">
              <w:rPr>
                <w:rFonts w:ascii="Times New Roman" w:hAnsi="Times New Roman" w:cs="Times New Roman"/>
                <w:b/>
                <w:sz w:val="24"/>
                <w:szCs w:val="24"/>
              </w:rPr>
              <w:t>podpis osobisty</w:t>
            </w:r>
            <w:r w:rsidRPr="00EE32E5">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572BB" w:rsidRPr="00EE32E5"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https://dziennikustaw.gov.pl/D2020000204201.pdf</w:t>
            </w:r>
          </w:p>
        </w:tc>
      </w:tr>
      <w:tr w:rsidR="00FF0672" w:rsidRPr="00EE32E5" w:rsidTr="00D971BF">
        <w:trPr>
          <w:trHeight w:val="1124"/>
        </w:trPr>
        <w:tc>
          <w:tcPr>
            <w:tcW w:w="992" w:type="dxa"/>
          </w:tcPr>
          <w:p w:rsidR="00FF0672" w:rsidRPr="00EE32E5" w:rsidRDefault="00FF0672" w:rsidP="00103B18">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FF0672" w:rsidRPr="00EE32E5" w:rsidRDefault="00FF0672" w:rsidP="00FF0672">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FF0672" w:rsidRPr="00EE32E5" w:rsidRDefault="00FF0672" w:rsidP="00FF0672">
            <w:pPr>
              <w:rPr>
                <w:rFonts w:ascii="Times New Roman" w:hAnsi="Times New Roman" w:cs="Times New Roman"/>
                <w:sz w:val="24"/>
                <w:szCs w:val="24"/>
              </w:rPr>
            </w:pPr>
          </w:p>
        </w:tc>
        <w:tc>
          <w:tcPr>
            <w:tcW w:w="964" w:type="dxa"/>
          </w:tcPr>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F0672" w:rsidRPr="00EE32E5"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https://dziennikustaw.gov.pl/D2020000204401.pdf</w:t>
            </w:r>
          </w:p>
        </w:tc>
      </w:tr>
      <w:tr w:rsidR="00FF0672" w:rsidRPr="00EE32E5" w:rsidTr="00D971BF">
        <w:trPr>
          <w:trHeight w:val="1124"/>
        </w:trPr>
        <w:tc>
          <w:tcPr>
            <w:tcW w:w="992"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w:t>
            </w:r>
          </w:p>
        </w:tc>
        <w:tc>
          <w:tcPr>
            <w:tcW w:w="3119" w:type="dxa"/>
          </w:tcPr>
          <w:p w:rsidR="00103B18" w:rsidRPr="00EE32E5" w:rsidRDefault="00103B18" w:rsidP="00103B1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zaleceń dotyczących standardu rachunku kosztów u świadczeniodawców</w:t>
            </w:r>
          </w:p>
          <w:p w:rsidR="00FF0672" w:rsidRPr="00EE32E5" w:rsidRDefault="00FF0672" w:rsidP="000572BB">
            <w:pPr>
              <w:rPr>
                <w:rFonts w:ascii="Times New Roman" w:hAnsi="Times New Roman" w:cs="Times New Roman"/>
                <w:sz w:val="24"/>
                <w:szCs w:val="24"/>
              </w:rPr>
            </w:pPr>
          </w:p>
        </w:tc>
        <w:tc>
          <w:tcPr>
            <w:tcW w:w="964"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103B18"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03B18" w:rsidRPr="00EE32E5"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03B18" w:rsidRPr="00EE32E5"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https://dziennikustaw.gov.pl/D2020000204501.pdf</w:t>
            </w: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p>
        </w:tc>
        <w:tc>
          <w:tcPr>
            <w:tcW w:w="964"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rsidR="00964B1D" w:rsidRPr="00EE32E5" w:rsidRDefault="00964B1D" w:rsidP="00964B1D">
            <w:pPr>
              <w:rPr>
                <w:rFonts w:ascii="Times New Roman" w:hAnsi="Times New Roman" w:cs="Times New Roman"/>
                <w:color w:val="000000" w:themeColor="text1"/>
                <w:sz w:val="24"/>
                <w:szCs w:val="24"/>
              </w:rPr>
            </w:pPr>
          </w:p>
        </w:tc>
        <w:tc>
          <w:tcPr>
            <w:tcW w:w="964" w:type="dxa"/>
          </w:tcPr>
          <w:p w:rsidR="00964B1D" w:rsidRPr="00EE32E5"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 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64B1D" w:rsidRPr="00EE32E5" w:rsidRDefault="00964B1D" w:rsidP="00964B1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64B1D" w:rsidRPr="00EE32E5"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3. </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18. Do podstawowych zadań Departamentu Analiz i Strategii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opracowywanie strategii działań Ministerstwa oraz koordynowanie jej realizacji, jak również przygotowywanie sprawozdań i informacji w tym zakresie;</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20. Do podstawowych zadań Departamentu Budżetu i Finansów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opracowywanie projektu budżetu w części 46 – zdrowie;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opracowywanie, w ramach budżetu Ministra, projektu Wieloletniego Planu Finansowego Państwa;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opracowywanie projektu budżetu Ministra w zakresie budżetu środków europejskich;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przedkładanie propozycji przeniesień wydatków w zakresie właściwej części budżetu;</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21. Do podstawowych zadań Departamentu Dialogu Społecznego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9) nadzorowanie wykonywania zadań z zakresu administracji rządowej, zleconych organom samorządów </w:t>
            </w:r>
            <w:r w:rsidRPr="00EE32E5">
              <w:rPr>
                <w:rFonts w:ascii="Times New Roman" w:hAnsi="Times New Roman" w:cs="Times New Roman"/>
                <w:sz w:val="24"/>
                <w:szCs w:val="24"/>
              </w:rPr>
              <w:lastRenderedPageBreak/>
              <w:t>zawodowych zawodów medycznych, w tym przygotowywanie projektów umów oraz nadzór pod względem merytorycznym nad prowadzeniem rozliczeń w zakresie przekazywania dotacji;</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13) prowadzenie spraw dotyczących kształtowania wynagrodzeń w systemie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24. Do podstawowych zadań Departamentu Nadzoru i Kontroli należy:</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medycznych, a także nadzór nad realizacją wystąpień pokontrolnych;</w:t>
            </w:r>
          </w:p>
          <w:p w:rsidR="00EC2393" w:rsidRPr="00EE32E5" w:rsidRDefault="00EC2393" w:rsidP="00916B6A">
            <w:pPr>
              <w:spacing w:line="276" w:lineRule="auto"/>
              <w:jc w:val="both"/>
              <w:rPr>
                <w:rFonts w:ascii="Times New Roman" w:hAnsi="Times New Roman" w:cs="Times New Roman"/>
                <w:sz w:val="24"/>
                <w:szCs w:val="24"/>
              </w:rPr>
            </w:pPr>
          </w:p>
          <w:p w:rsidR="00964B1D" w:rsidRPr="00EE32E5" w:rsidRDefault="00964B1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28. Do podstawowych zadań Departamentu Rozwoju Kadr Medycznych należy:</w:t>
            </w:r>
          </w:p>
          <w:p w:rsidR="00964B1D"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w:t>
            </w:r>
            <w:r w:rsidRPr="00EE32E5">
              <w:rPr>
                <w:rFonts w:ascii="Times New Roman" w:hAnsi="Times New Roman" w:cs="Times New Roman"/>
                <w:sz w:val="24"/>
                <w:szCs w:val="24"/>
              </w:rPr>
              <w:lastRenderedPageBreak/>
              <w:t xml:space="preserve">dziedzin mających zastosowanie w ochronie zdrowia oraz współpraca z wojewodami w zakresie powoływania konsultantów wojewódzkich oraz nadzoru nad kształceniem kadr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28) gromadzenie i analiza danych dotyczących zawodów medycznych;</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32) współpraca z samorządami zawodowymi zawodów medycznych w zakresie przyznawania praw wykonywania zawodu, w tym inicjowanie i prowadzenie prac legislacyjnych we współpracy z komórkami organizacyjnymi;</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Medycznym Kształcenia Podyplomowego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Instytutem Medycyny Pracy i Zdrowia Środowiskowego w likwidacji w Sosnowcu,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Domem Lekarza Seniora im. dr Kazimierza Fritza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 Domem Pracownika Służby Zdrowia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g) Główną Biblioteką Lekarską im. Stanisława Konopki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 uczelniami medycznymi.</w:t>
            </w:r>
          </w:p>
          <w:p w:rsidR="007A3517" w:rsidRPr="00EE32E5" w:rsidRDefault="007A3517" w:rsidP="00916B6A">
            <w:pPr>
              <w:spacing w:line="276" w:lineRule="auto"/>
              <w:jc w:val="both"/>
              <w:rPr>
                <w:rFonts w:ascii="Times New Roman" w:hAnsi="Times New Roman" w:cs="Times New Roman"/>
                <w:sz w:val="24"/>
                <w:szCs w:val="24"/>
              </w:rPr>
            </w:pP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 29. Do podstawowych zadań Departamentu Zdrowia Publicznego należy: </w:t>
            </w: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rsidRPr="00EE32E5">
              <w:rPr>
                <w:rFonts w:ascii="Times New Roman" w:hAnsi="Times New Roman" w:cs="Times New Roman"/>
                <w:sz w:val="24"/>
                <w:szCs w:val="24"/>
              </w:rPr>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7A3517" w:rsidRPr="00EE32E5" w:rsidRDefault="007A3517" w:rsidP="00916B6A">
            <w:pPr>
              <w:spacing w:line="276" w:lineRule="auto"/>
              <w:jc w:val="both"/>
              <w:rPr>
                <w:rFonts w:ascii="Times New Roman" w:hAnsi="Times New Roman" w:cs="Times New Roman"/>
                <w:sz w:val="24"/>
                <w:szCs w:val="24"/>
              </w:rPr>
            </w:pP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32. Do podstawowych zadań Biura Komunikacji należy: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rsidR="007A3517" w:rsidRPr="00EE32E5"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aktu: </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http://dziennikmz.mz.gov.pl/DUM_MZ/2020/98/akt.pdf</w:t>
            </w:r>
          </w:p>
        </w:tc>
      </w:tr>
      <w:tr w:rsidR="00D67EBB" w:rsidRPr="00EE32E5" w:rsidTr="00D971BF">
        <w:trPr>
          <w:trHeight w:val="1124"/>
        </w:trPr>
        <w:tc>
          <w:tcPr>
            <w:tcW w:w="992" w:type="dxa"/>
          </w:tcPr>
          <w:p w:rsidR="00D67EBB" w:rsidRPr="00EE32E5"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z dnia 18 listopada 2020 r. -</w:t>
            </w:r>
          </w:p>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Koronawirus. Rzecznik do MZ: zwiększyć możliwości testowania w całodobowych placówkach opiekuńczych</w:t>
            </w:r>
          </w:p>
          <w:p w:rsidR="00D67EBB" w:rsidRPr="00EE32E5"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 xml:space="preserve">Konieczne jest zatem każdorazowe refundowanie kosztów </w:t>
            </w:r>
            <w:r w:rsidRPr="00EE32E5">
              <w:rPr>
                <w:rFonts w:ascii="Times New Roman" w:eastAsia="Times New Roman" w:hAnsi="Times New Roman" w:cs="Times New Roman"/>
                <w:bCs/>
                <w:color w:val="18223E"/>
                <w:sz w:val="24"/>
                <w:szCs w:val="24"/>
                <w:bdr w:val="none" w:sz="0" w:space="0" w:color="auto" w:frame="1"/>
                <w:lang w:eastAsia="pl-PL"/>
              </w:rPr>
              <w:lastRenderedPageBreak/>
              <w:t>testów diagnostycznych poza kontraktem </w:t>
            </w: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D67EBB" w:rsidRPr="00EE32E5"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64B1D" w:rsidRPr="00EE32E5" w:rsidRDefault="00964B1D" w:rsidP="00916B6A">
            <w:pPr>
              <w:spacing w:line="276" w:lineRule="auto"/>
              <w:rPr>
                <w:rFonts w:ascii="Times New Roman" w:hAnsi="Times New Roman" w:cs="Times New Roman"/>
                <w:b/>
                <w:color w:val="000000" w:themeColor="text1"/>
                <w:sz w:val="24"/>
                <w:szCs w:val="24"/>
              </w:rPr>
            </w:pP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Standard opieki medycznej: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wizyta pielęgniarska: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porada lekarska: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5) w przypadku osoby izolowanej, dla której ocena </w:t>
            </w:r>
            <w:r w:rsidRPr="00EE32E5">
              <w:rPr>
                <w:rFonts w:ascii="Times New Roman" w:hAnsi="Times New Roman" w:cs="Times New Roman"/>
                <w:b/>
                <w:color w:val="000000" w:themeColor="text1"/>
                <w:sz w:val="24"/>
                <w:szCs w:val="24"/>
              </w:rPr>
              <w:lastRenderedPageBreak/>
              <w:t xml:space="preserve">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a) zapewnienie całodobowych świadczeń pielęgnacyjno-opiekuńczych, </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b/>
                <w:color w:val="000000" w:themeColor="text1"/>
                <w:sz w:val="24"/>
                <w:szCs w:val="24"/>
              </w:rPr>
              <w:t>b) zapewnienie wyrobów medycznych oraz wyżywienia odpowiednich do stanu zdrowia osoby izolowanej.”.</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https://dziennikustaw.gov.pl/D2020000203401.pdf</w:t>
            </w: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17.11.</w:t>
            </w:r>
          </w:p>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http://dziennikmz.mz.gov.pl/DUM_MZ/2020/97/akt.pdf</w:t>
            </w:r>
          </w:p>
        </w:tc>
      </w:tr>
      <w:tr w:rsidR="001E5403" w:rsidRPr="00EE32E5" w:rsidTr="00D971BF">
        <w:trPr>
          <w:trHeight w:val="1124"/>
        </w:trPr>
        <w:tc>
          <w:tcPr>
            <w:tcW w:w="992"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E5403" w:rsidRPr="00EE32E5" w:rsidRDefault="001E5403" w:rsidP="00916B6A">
            <w:pPr>
              <w:spacing w:line="276" w:lineRule="auto"/>
              <w:rPr>
                <w:rFonts w:ascii="Times New Roman" w:hAnsi="Times New Roman" w:cs="Times New Roman"/>
                <w:b/>
                <w:color w:val="000000" w:themeColor="text1"/>
                <w:sz w:val="24"/>
                <w:szCs w:val="24"/>
              </w:rPr>
            </w:pPr>
          </w:p>
        </w:tc>
        <w:tc>
          <w:tcPr>
            <w:tcW w:w="964"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E5403" w:rsidRPr="00EE32E5"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A4B69" w:rsidRPr="00EE32E5" w:rsidRDefault="005A4B69" w:rsidP="00CB68A0">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Komunikat Rzecznika Praw Obywatelskich z 16 listopada 2020 r. - </w:t>
            </w: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 xml:space="preserve">Koronawirusa zdiagnozowano też u 25 mieszkańców i 10 </w:t>
            </w:r>
            <w:r w:rsidRPr="00EE32E5">
              <w:rPr>
                <w:rFonts w:ascii="Times New Roman" w:eastAsia="Times New Roman" w:hAnsi="Times New Roman" w:cs="Times New Roman"/>
                <w:bCs/>
                <w:color w:val="18223E"/>
                <w:sz w:val="24"/>
                <w:szCs w:val="24"/>
                <w:bdr w:val="none" w:sz="0" w:space="0" w:color="auto" w:frame="1"/>
                <w:lang w:eastAsia="pl-PL"/>
              </w:rPr>
              <w:lastRenderedPageBreak/>
              <w:t>pracowników prywatnego domu opieki w Strzelcach</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z 16 listopada 2020 r. - Wdrażamy program Domowej Opieki Medycznej. </w:t>
            </w:r>
            <w:r w:rsidRPr="00EE32E5">
              <w:rPr>
                <w:rFonts w:ascii="Times New Roman" w:hAnsi="Times New Roman" w:cs="Times New Roman"/>
                <w:color w:val="FF0000"/>
                <w:sz w:val="24"/>
                <w:szCs w:val="24"/>
              </w:rPr>
              <w:t>Pulsoksymetr będzie monitorował stan zdrowia pacjentów w domu</w:t>
            </w:r>
          </w:p>
          <w:p w:rsidR="005A4B69" w:rsidRPr="00EE32E5" w:rsidRDefault="005A4B69" w:rsidP="00CB68A0">
            <w:pPr>
              <w:spacing w:line="276" w:lineRule="auto"/>
              <w:rPr>
                <w:rFonts w:ascii="Times New Roman" w:hAnsi="Times New Roman" w:cs="Times New Roman"/>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Jak działa program Domowej Opieki Zdrowotnej?</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Zaloguj się do systemy na stronie internetowej: </w:t>
            </w:r>
            <w:hyperlink r:id="rId10" w:history="1">
              <w:r w:rsidRPr="00EE32E5">
                <w:rPr>
                  <w:rStyle w:val="Hipercze"/>
                  <w:rFonts w:ascii="Times New Roman" w:hAnsi="Times New Roman" w:cs="Times New Roman"/>
                  <w:sz w:val="24"/>
                  <w:szCs w:val="24"/>
                </w:rPr>
                <w:t>www.pulsocare.mz.gov.pl</w:t>
              </w:r>
            </w:hyperlink>
            <w:r w:rsidRPr="00EE32E5">
              <w:rPr>
                <w:rFonts w:ascii="Times New Roman" w:hAnsi="Times New Roman" w:cs="Times New Roman"/>
                <w:sz w:val="24"/>
                <w:szCs w:val="24"/>
              </w:rPr>
              <w:t> lub zainstaluj aplikację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Po zalogowaniu się do systemu lub aplikacji będziesz mógł przeprowadzić badanie z użyciem pulsoksymetru. Aplikacja w prosty i intuicyjny sposób prowadzi Cię przez cały proces, na który składa się badanie Pulsoksymetrem i wywiad medyczny w postaci ankiety.</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Badaj się co kilka godzin zgodnie z zaleceniami, a wyniki wpisz w systemie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rsidR="005A4B69" w:rsidRPr="00EE32E5" w:rsidRDefault="005A4B69" w:rsidP="00CB68A0">
            <w:pPr>
              <w:spacing w:line="276" w:lineRule="auto"/>
              <w:rPr>
                <w:rFonts w:ascii="Times New Roman" w:hAnsi="Times New Roman" w:cs="Times New Roman"/>
                <w:sz w:val="24"/>
                <w:szCs w:val="24"/>
              </w:rPr>
            </w:pPr>
          </w:p>
          <w:p w:rsidR="005A4B69" w:rsidRPr="00EE32E5" w:rsidRDefault="005A4B69" w:rsidP="00CB68A0">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EE32E5" w:rsidTr="00D971BF">
        <w:trPr>
          <w:trHeight w:val="1124"/>
        </w:trPr>
        <w:tc>
          <w:tcPr>
            <w:tcW w:w="992" w:type="dxa"/>
          </w:tcPr>
          <w:p w:rsidR="005A4B69" w:rsidRPr="00EE32E5"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5A4B69" w:rsidRPr="00EE32E5">
              <w:rPr>
                <w:rFonts w:ascii="Times New Roman" w:eastAsia="Times New Roman" w:hAnsi="Times New Roman" w:cs="Times New Roman"/>
                <w:b/>
                <w:color w:val="000000" w:themeColor="text1"/>
                <w:sz w:val="24"/>
                <w:szCs w:val="24"/>
                <w:lang w:eastAsia="pl-PL"/>
              </w:rPr>
              <w:t>.</w:t>
            </w:r>
          </w:p>
        </w:tc>
        <w:tc>
          <w:tcPr>
            <w:tcW w:w="3119" w:type="dxa"/>
          </w:tcPr>
          <w:p w:rsidR="005A4B69" w:rsidRPr="00EE32E5" w:rsidRDefault="005A4B69" w:rsidP="00CB68A0">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z 16 listopada 2020 r. - Finansowanie leczenia pacjentów z COVID-19 w szpitalach tradycyjnych i tymczasowych</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CB68A0" w:rsidRPr="00EE32E5"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color w:val="66686D"/>
                <w:sz w:val="24"/>
                <w:szCs w:val="24"/>
                <w:lang w:eastAsia="pl-PL"/>
              </w:rPr>
              <w:t>Szpitale tradycyjne dzielimy na 4 typy, w zależności od poziomu zabezpieczenia covidowego:</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 poziom</w:t>
            </w:r>
            <w:r w:rsidRPr="00EE32E5">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lastRenderedPageBreak/>
              <w:t>II poziom</w:t>
            </w:r>
            <w:r w:rsidRPr="00EE32E5">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III poziom</w:t>
            </w:r>
            <w:r w:rsidRPr="00EE32E5">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IV poziom</w:t>
            </w:r>
            <w:r w:rsidRPr="00EE32E5">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CB68A0" w:rsidRPr="00EE32E5"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EE32E5" w:rsidTr="00D971BF">
        <w:trPr>
          <w:trHeight w:val="1124"/>
        </w:trPr>
        <w:tc>
          <w:tcPr>
            <w:tcW w:w="992"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A4B69" w:rsidRPr="00EE32E5" w:rsidRDefault="005A4B69" w:rsidP="00916B6A">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A4B69" w:rsidRPr="00EE32E5"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16 listopada 2020 r. - Koronawirus. Rzecznik wskazuje MZ najważniejsze problemy systemu ochrony zdrowia do rozwiązania</w:t>
            </w:r>
          </w:p>
          <w:p w:rsidR="003E67E3" w:rsidRPr="00EE32E5" w:rsidRDefault="003E67E3" w:rsidP="003E67E3">
            <w:pPr>
              <w:spacing w:line="276" w:lineRule="auto"/>
              <w:rPr>
                <w:rFonts w:ascii="Times New Roman" w:hAnsi="Times New Roman" w:cs="Times New Roman"/>
                <w:b/>
                <w:color w:val="000000" w:themeColor="text1"/>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EE32E5">
              <w:rPr>
                <w:rFonts w:ascii="Times New Roman" w:eastAsia="Times New Roman" w:hAnsi="Times New Roman" w:cs="Times New Roman"/>
                <w:b/>
                <w:color w:val="18223E"/>
                <w:sz w:val="24"/>
                <w:szCs w:val="24"/>
                <w:lang w:eastAsia="pl-PL"/>
              </w:rPr>
              <w:t>Wynagrodzenie personelu medycznego</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 xml:space="preserve">Pracowników i pracownic brakuje na wszystkich szczeblach. Lekarzy mamy 2,4 na 100 tys. mieszkańców - </w:t>
            </w:r>
            <w:r w:rsidRPr="00EE32E5">
              <w:rPr>
                <w:rFonts w:ascii="Times New Roman" w:eastAsia="Times New Roman" w:hAnsi="Times New Roman" w:cs="Times New Roman"/>
                <w:color w:val="18223E"/>
                <w:sz w:val="24"/>
                <w:szCs w:val="24"/>
                <w:lang w:eastAsia="pl-PL"/>
              </w:rPr>
              <w:lastRenderedPageBreak/>
              <w:t>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3E67E3" w:rsidRPr="00EE32E5"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14 listopada 2020 r. - Jestem pracownikiem służby zdrowia – kiedy mam obowiązek poddać się kwarantannie?</w:t>
            </w:r>
          </w:p>
          <w:p w:rsidR="003E67E3" w:rsidRPr="00EE32E5" w:rsidRDefault="003E67E3" w:rsidP="003E67E3">
            <w:pPr>
              <w:spacing w:line="276" w:lineRule="auto"/>
              <w:rPr>
                <w:rFonts w:ascii="Times New Roman" w:hAnsi="Times New Roman" w:cs="Times New Roman"/>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color w:val="1B1B1B"/>
              </w:rPr>
            </w:pPr>
            <w:r w:rsidRPr="00EE32E5">
              <w:rPr>
                <w:color w:val="1B1B1B"/>
              </w:rPr>
              <w:t>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color w:val="000000" w:themeColor="text1"/>
              </w:rPr>
              <w:t>https://www.gov.pl/web/koronawirus/jestem-pracownikiem-sluzby-zdrowia--kiedy-mam-obowiazek-poddac-sie-kwarantannie</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180/2020/DSM</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 12-11-2020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w:t>
            </w:r>
            <w:r w:rsidRPr="00EE32E5">
              <w:rPr>
                <w:rFonts w:ascii="Times New Roman" w:hAnsi="Times New Roman" w:cs="Times New Roman"/>
                <w:color w:val="000000"/>
                <w:sz w:val="24"/>
                <w:szCs w:val="24"/>
              </w:rPr>
              <w:lastRenderedPageBreak/>
              <w:t>czynności związanych z realizacją umowy w rodzaju pomoc doraźna i transport sanitarny.</w:t>
            </w: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182/2020/DGL</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13-11-2020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6939E3" w:rsidRPr="00EE32E5" w:rsidRDefault="006939E3" w:rsidP="003E67E3">
            <w:pPr>
              <w:spacing w:line="276" w:lineRule="auto"/>
              <w:rPr>
                <w:rFonts w:ascii="Times New Roman" w:hAnsi="Times New Roman" w:cs="Times New Roman"/>
                <w:b/>
                <w:color w:val="000000" w:themeColor="text1"/>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aktualizacja za październik 2020 roku</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6939E3" w:rsidRPr="00EE32E5" w:rsidRDefault="006939E3" w:rsidP="003E67E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Aneks stanowi kontynuację opracowania pt. </w:t>
            </w:r>
            <w:hyperlink r:id="rId11" w:history="1">
              <w:r w:rsidRPr="00EE32E5">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EE32E5">
              <w:rPr>
                <w:rFonts w:ascii="Times New Roman" w:hAnsi="Times New Roman" w:cs="Times New Roman"/>
                <w:color w:val="000000" w:themeColor="text1"/>
                <w:sz w:val="24"/>
                <w:szCs w:val="24"/>
              </w:rPr>
              <w:t>. Niniejsze opracowanie zostało rozszerzone o zgłoszenia pacjentów za październik br.</w:t>
            </w:r>
          </w:p>
          <w:p w:rsidR="006939E3" w:rsidRPr="00EE32E5" w:rsidRDefault="006939E3" w:rsidP="003E67E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6939E3" w:rsidRPr="00EE32E5" w:rsidRDefault="006939E3" w:rsidP="003E67E3">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https://www.gov.pl/web/rpp/aneks-do-raportu-problemy-pacjentow-w-obliczu-epidemii-covid-19-aktualizacja-za-pazdziernik-2020-roku</w:t>
            </w:r>
          </w:p>
        </w:tc>
      </w:tr>
      <w:tr w:rsidR="004A1A8E" w:rsidRPr="00EE32E5" w:rsidTr="00D971BF">
        <w:trPr>
          <w:trHeight w:val="1124"/>
        </w:trPr>
        <w:tc>
          <w:tcPr>
            <w:tcW w:w="992" w:type="dxa"/>
          </w:tcPr>
          <w:p w:rsidR="004A1A8E"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4A1A8E" w:rsidRPr="00EE32E5" w:rsidRDefault="004A1A8E"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rsidR="004A1A8E" w:rsidRPr="00EE32E5" w:rsidRDefault="004A1A8E" w:rsidP="003E67E3">
            <w:pPr>
              <w:spacing w:line="276" w:lineRule="auto"/>
              <w:rPr>
                <w:rFonts w:ascii="Times New Roman" w:hAnsi="Times New Roman" w:cs="Times New Roman"/>
                <w:sz w:val="24"/>
                <w:szCs w:val="24"/>
              </w:rPr>
            </w:pPr>
          </w:p>
        </w:tc>
        <w:tc>
          <w:tcPr>
            <w:tcW w:w="964" w:type="dxa"/>
          </w:tcPr>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13.11.</w:t>
            </w:r>
          </w:p>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1A8E" w:rsidRPr="00EE32E5"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p>
          <w:p w:rsidR="004A1A8E" w:rsidRPr="00EE32E5"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lastRenderedPageBreak/>
              <w:t>Pełna treść komunikatu:</w:t>
            </w:r>
          </w:p>
          <w:p w:rsidR="004A1A8E" w:rsidRPr="00EE32E5"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EE32E5" w:rsidTr="00D971BF">
        <w:trPr>
          <w:trHeight w:val="1124"/>
        </w:trPr>
        <w:tc>
          <w:tcPr>
            <w:tcW w:w="992" w:type="dxa"/>
          </w:tcPr>
          <w:p w:rsidR="006939E3" w:rsidRPr="00EE32E5"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939E3" w:rsidRPr="00EE32E5" w:rsidRDefault="006939E3" w:rsidP="006939E3">
            <w:pPr>
              <w:rPr>
                <w:rFonts w:ascii="Times New Roman" w:hAnsi="Times New Roman" w:cs="Times New Roman"/>
                <w:sz w:val="24"/>
                <w:szCs w:val="24"/>
              </w:rPr>
            </w:pPr>
          </w:p>
        </w:tc>
        <w:tc>
          <w:tcPr>
            <w:tcW w:w="964" w:type="dxa"/>
          </w:tcPr>
          <w:p w:rsidR="006939E3" w:rsidRPr="00EE32E5"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6939E3" w:rsidRPr="00EE32E5"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EE32E5" w:rsidTr="00D971BF">
        <w:trPr>
          <w:trHeight w:val="1124"/>
        </w:trPr>
        <w:tc>
          <w:tcPr>
            <w:tcW w:w="992" w:type="dxa"/>
          </w:tcPr>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B6679" w:rsidRPr="00EE32E5" w:rsidRDefault="00EB6679" w:rsidP="00EB667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13.11. 2020 r. - RPO do premiera w sprawie niepublikowanej ustawy z 28 października o pomocy dla służby zdrowia</w:t>
            </w:r>
          </w:p>
          <w:p w:rsidR="00EB6679" w:rsidRPr="00EE32E5" w:rsidRDefault="00EB6679" w:rsidP="00916B6A">
            <w:pPr>
              <w:spacing w:line="276" w:lineRule="auto"/>
              <w:rPr>
                <w:rFonts w:ascii="Times New Roman" w:hAnsi="Times New Roman" w:cs="Times New Roman"/>
                <w:b/>
                <w:color w:val="000000" w:themeColor="text1"/>
                <w:sz w:val="24"/>
                <w:szCs w:val="24"/>
              </w:rPr>
            </w:pPr>
          </w:p>
        </w:tc>
        <w:tc>
          <w:tcPr>
            <w:tcW w:w="964" w:type="dxa"/>
          </w:tcPr>
          <w:p w:rsidR="00EB6679" w:rsidRPr="00EE32E5"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B6679" w:rsidRPr="00EE32E5"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https://www.rpo.gov.pl/pl/content/rpo-do-premiera-ws-niepublikowanej-ustawy-z-28-10-2020-o-pomocy-dla-sluzby-zdrowia</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180/2020/DSM</w:t>
            </w:r>
          </w:p>
          <w:p w:rsidR="005D6EE5" w:rsidRPr="00EE32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12-11-2020</w:t>
            </w:r>
          </w:p>
          <w:p w:rsidR="005D6EE5" w:rsidRPr="00EE32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12.12.</w:t>
            </w:r>
          </w:p>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5D6EE5" w:rsidRPr="00EE32E5" w:rsidRDefault="005D6EE5" w:rsidP="005D6EE5">
            <w:pPr>
              <w:autoSpaceDE w:val="0"/>
              <w:autoSpaceDN w:val="0"/>
              <w:adjustRightInd w:val="0"/>
              <w:rPr>
                <w:rFonts w:ascii="Times New Roman" w:hAnsi="Times New Roman" w:cs="Times New Roman"/>
                <w:color w:val="000000" w:themeColor="text1"/>
                <w:sz w:val="24"/>
                <w:szCs w:val="24"/>
              </w:rPr>
            </w:pPr>
          </w:p>
          <w:p w:rsidR="005D6EE5" w:rsidRPr="00EE32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5D6EE5" w:rsidRPr="00EE32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rsidR="005D6EE5" w:rsidRPr="00EE32E5" w:rsidRDefault="005D6EE5" w:rsidP="005D6EE5">
            <w:pPr>
              <w:rPr>
                <w:rFonts w:ascii="Times New Roman" w:hAnsi="Times New Roman" w:cs="Times New Roman"/>
                <w:sz w:val="24"/>
                <w:szCs w:val="24"/>
              </w:rPr>
            </w:pPr>
          </w:p>
        </w:tc>
        <w:tc>
          <w:tcPr>
            <w:tcW w:w="964"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12.11.</w:t>
            </w:r>
          </w:p>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https://dziennikustaw.gov.pl/D2020000199201.pdf</w:t>
            </w:r>
          </w:p>
        </w:tc>
      </w:tr>
      <w:tr w:rsidR="005D6EE5" w:rsidRPr="00EE32E5" w:rsidTr="00D971BF">
        <w:trPr>
          <w:trHeight w:val="1124"/>
        </w:trPr>
        <w:tc>
          <w:tcPr>
            <w:tcW w:w="992"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175/2020/DSM</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09-11-2020 zmieniające zarządzenie w sprawie określenia warunków zawierania i realizacji umów o udzielanie świadczeń opieki zdrowotnej w rodzaju leczenie szpitalnew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9.12.</w:t>
            </w:r>
          </w:p>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A35308" w:rsidRPr="00EE32E5" w:rsidRDefault="00A35308" w:rsidP="00A35308">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color w:val="000000"/>
                <w:sz w:val="24"/>
                <w:szCs w:val="24"/>
              </w:rPr>
            </w:pPr>
          </w:p>
          <w:p w:rsidR="00A35308" w:rsidRPr="00EE32E5" w:rsidRDefault="00A35308" w:rsidP="00A35308">
            <w:pPr>
              <w:spacing w:line="276" w:lineRule="auto"/>
              <w:rPr>
                <w:rFonts w:ascii="Times New Roman" w:hAnsi="Times New Roman" w:cs="Times New Roman"/>
                <w:color w:val="000000"/>
                <w:sz w:val="24"/>
                <w:szCs w:val="24"/>
              </w:rPr>
            </w:pPr>
            <w:r w:rsidRPr="00EE32E5">
              <w:rPr>
                <w:rFonts w:ascii="Times New Roman" w:eastAsia="Times New Roman" w:hAnsi="Times New Roman" w:cs="Times New Roman"/>
                <w:b/>
                <w:color w:val="000000" w:themeColor="text1"/>
                <w:sz w:val="24"/>
                <w:szCs w:val="24"/>
                <w:u w:val="single"/>
                <w:lang w:eastAsia="pl-PL"/>
              </w:rPr>
              <w:t>Pełna treść uzasadnienia:</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A35308" w:rsidRPr="00EE32E5" w:rsidRDefault="00A35308" w:rsidP="00A35308">
            <w:pPr>
              <w:spacing w:line="276" w:lineRule="auto"/>
              <w:jc w:val="both"/>
              <w:rPr>
                <w:rFonts w:ascii="Times New Roman" w:hAnsi="Times New Roman" w:cs="Times New Roman"/>
                <w:bCs/>
                <w:sz w:val="24"/>
                <w:szCs w:val="24"/>
              </w:rPr>
            </w:pPr>
            <w:r w:rsidRPr="00EE32E5">
              <w:rPr>
                <w:rFonts w:ascii="Times New Roman" w:hAnsi="Times New Roman" w:cs="Times New Roman"/>
                <w:bCs/>
                <w:sz w:val="24"/>
                <w:szCs w:val="24"/>
              </w:rPr>
              <w:t xml:space="preserve">Rozporządzenie Ministra Zdrowia z dnia 9 listopada 2020 r. zmieniające rozporządzenie w sprawie rodzajów, zakresu i wzorów </w:t>
            </w:r>
            <w:r w:rsidRPr="00EE32E5">
              <w:rPr>
                <w:rFonts w:ascii="Times New Roman" w:hAnsi="Times New Roman" w:cs="Times New Roman"/>
                <w:bCs/>
                <w:sz w:val="24"/>
                <w:szCs w:val="24"/>
              </w:rPr>
              <w:lastRenderedPageBreak/>
              <w:t>dokumentacji medycznej oraz sposobu jej przetwarzania</w:t>
            </w:r>
          </w:p>
          <w:p w:rsidR="00A35308" w:rsidRPr="00EE32E5" w:rsidRDefault="00A35308" w:rsidP="00A35308">
            <w:pPr>
              <w:spacing w:line="276" w:lineRule="auto"/>
              <w:jc w:val="both"/>
              <w:rPr>
                <w:rFonts w:ascii="Times New Roman" w:hAnsi="Times New Roman" w:cs="Times New Roman"/>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10.11.</w:t>
            </w:r>
          </w:p>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Wymogi co do prowadzenia dokumentacji co do tzw. „polowych szpitali”</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1. Podmiot leczniczy prowadzący szpital, </w:t>
            </w:r>
            <w:r w:rsidRPr="00EE32E5">
              <w:rPr>
                <w:rFonts w:ascii="Times New Roman" w:hAnsi="Times New Roman" w:cs="Times New Roman"/>
                <w:sz w:val="24"/>
                <w:szCs w:val="24"/>
              </w:rPr>
              <w:lastRenderedPageBreak/>
              <w:t xml:space="preserve">zlokalizowany w miejscu nieprzeznaczonym dotychczas do udzielania świadczeń zdrowotnych, w którym są udzielane świadczenia zdrowotne pacjentom zakażonym wirusem SARS-CoV-2, w zakresie świadczeń zdrowotnych udzielanych przez ten szpital sporządza i prowadzi: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dokumentację indywidualną wewnętrzną w formie historii choroby lub karty noworodka;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dokumentację indywidualną zewnętrzną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karty informacyjnej z leczenia szpitalnego,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książeczki zdrowia dziecka, c) skierowania;</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dokumentację zbiorczą wewnętrzną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wykazu głównego przyjęć i wypisów,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wykazu pracowni diagnostycznej;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dokumentację zbiorczą zewnętrzną dla celów określonych w innych przepisach prawa powszechnie obowiązującego.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gdy co najmniej dokumentacja, o której mowa w ust. 1 pkt 1 i 2 lit. a, jest prowadzona w postaci elektronicznej, prowadzenie dokumentacji, o której mowa w ust. 1 pkt 3, nie jest wymagane.”.</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https://dziennikustaw.gov.pl/D2020000198101.pdf</w:t>
            </w:r>
          </w:p>
        </w:tc>
      </w:tr>
      <w:tr w:rsidR="00A35308" w:rsidRPr="00EE32E5" w:rsidTr="00D971BF">
        <w:trPr>
          <w:trHeight w:val="1124"/>
        </w:trPr>
        <w:tc>
          <w:tcPr>
            <w:tcW w:w="992"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5308" w:rsidRPr="00EE32E5" w:rsidRDefault="00A35308" w:rsidP="00916B6A">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5308" w:rsidRPr="00EE32E5"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47B2F" w:rsidRPr="00EE32E5" w:rsidRDefault="00947B2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47B2F" w:rsidRPr="00EE32E5"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http://dziennikmz.mz.gov.pl/DUM_MZ/2020/95/akt.pdf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http://dziennikmz.mz.gov.pl/DUM_MZ/2020/94/akt.pdf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6 listopada 2020 r. - Zapewnienie właściwej opieki psychiatrycznej priorytetem działań Rzecznika Praw Pacjenta</w:t>
            </w:r>
          </w:p>
          <w:p w:rsidR="002D1CFE" w:rsidRPr="00EE32E5" w:rsidRDefault="002D1CFE" w:rsidP="002D1CFE">
            <w:pPr>
              <w:rPr>
                <w:rFonts w:ascii="Times New Roman" w:hAnsi="Times New Roman" w:cs="Times New Roman"/>
                <w:sz w:val="24"/>
                <w:szCs w:val="24"/>
              </w:rPr>
            </w:pP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2D1CFE" w:rsidRPr="00EE32E5"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rsidR="002D1CFE" w:rsidRPr="00EE32E5"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D1CFE" w:rsidRPr="00EE32E5"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https://www.gov.pl/web/rpp/zapewnienie-wlasciwej-opieki-psychiatrycznej-priorytetem-dzialan-rzecznika-praw-pacjenta</w:t>
            </w: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47B2F" w:rsidRPr="00EE32E5" w:rsidRDefault="00947B2F" w:rsidP="00916B6A">
            <w:pPr>
              <w:spacing w:line="276" w:lineRule="auto"/>
              <w:rPr>
                <w:rFonts w:ascii="Times New Roman" w:hAnsi="Times New Roman" w:cs="Times New Roman"/>
                <w:b/>
                <w:color w:val="000000" w:themeColor="text1"/>
                <w:sz w:val="24"/>
                <w:szCs w:val="24"/>
              </w:rPr>
            </w:pPr>
          </w:p>
        </w:tc>
        <w:tc>
          <w:tcPr>
            <w:tcW w:w="964"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47B2F" w:rsidRPr="00EE32E5"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EE32E5" w:rsidTr="00D971BF">
        <w:trPr>
          <w:trHeight w:val="1124"/>
        </w:trPr>
        <w:tc>
          <w:tcPr>
            <w:tcW w:w="992" w:type="dxa"/>
          </w:tcPr>
          <w:p w:rsidR="00DF2237" w:rsidRPr="00EE32E5"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https://dziennikustaw.gov.pl/D2020000196201.pdf</w:t>
            </w:r>
          </w:p>
        </w:tc>
      </w:tr>
      <w:tr w:rsidR="00DF2237" w:rsidRPr="00EE32E5" w:rsidTr="00D971BF">
        <w:trPr>
          <w:trHeight w:val="1124"/>
        </w:trPr>
        <w:tc>
          <w:tcPr>
            <w:tcW w:w="992" w:type="dxa"/>
          </w:tcPr>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EB55E9" w:rsidRPr="00EE32E5"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https://dziennikustaw.gov.pl/D2020000196101.pdf</w:t>
            </w:r>
          </w:p>
        </w:tc>
      </w:tr>
      <w:tr w:rsidR="007129E2" w:rsidRPr="00EE32E5" w:rsidTr="00D971BF">
        <w:trPr>
          <w:trHeight w:val="1124"/>
        </w:trPr>
        <w:tc>
          <w:tcPr>
            <w:tcW w:w="992" w:type="dxa"/>
          </w:tcPr>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7129E2" w:rsidRPr="00EE32E5" w:rsidRDefault="007129E2" w:rsidP="007129E2">
            <w:pPr>
              <w:rPr>
                <w:rFonts w:ascii="Times New Roman" w:hAnsi="Times New Roman" w:cs="Times New Roman"/>
                <w:sz w:val="24"/>
                <w:szCs w:val="24"/>
              </w:rPr>
            </w:pPr>
          </w:p>
        </w:tc>
        <w:tc>
          <w:tcPr>
            <w:tcW w:w="964" w:type="dxa"/>
          </w:tcPr>
          <w:p w:rsidR="007129E2"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ponadpodstawowych;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placówek kształcenia ustawicznego i centrów kształcenia zawodowego;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ośrodków rewalidacyjno-wychowawczych.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podstawowych specjalnych oraz szkół ponadpodstawowych specjalnych, funkcjonujących w specjalnych ośrodkach szkolno-wychowawczych,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rsidR="007129E2" w:rsidRPr="00EE32E5" w:rsidRDefault="007129E2" w:rsidP="00916B6A">
            <w:pPr>
              <w:spacing w:line="276" w:lineRule="auto"/>
              <w:jc w:val="both"/>
              <w:rPr>
                <w:rFonts w:ascii="Times New Roman" w:hAnsi="Times New Roman" w:cs="Times New Roman"/>
                <w:sz w:val="24"/>
                <w:szCs w:val="24"/>
              </w:rPr>
            </w:pP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 2a otrzymuje brzmienie: „§ 2a. Ograniczenie funkcjonowania szkół, o którym mowa w § 1a ust. 1, nie dotyczy: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oddziałów przedszkolnych w szkołach podstawowych;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3) internatów.”;</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6 listopada 2020 r. - Koronawirus. RPO apeluje do premiera o przyjęcie niemieckiej pomocy</w:t>
            </w:r>
          </w:p>
          <w:p w:rsidR="00DF2237" w:rsidRPr="00EE32E5" w:rsidRDefault="00DF2237" w:rsidP="00916B6A">
            <w:pPr>
              <w:spacing w:line="276" w:lineRule="auto"/>
              <w:rPr>
                <w:rFonts w:ascii="Times New Roman" w:hAnsi="Times New Roman" w:cs="Times New Roman"/>
                <w:color w:val="000000" w:themeColor="text1"/>
                <w:sz w:val="24"/>
                <w:szCs w:val="24"/>
              </w:rPr>
            </w:pPr>
          </w:p>
        </w:tc>
        <w:tc>
          <w:tcPr>
            <w:tcW w:w="964" w:type="dxa"/>
          </w:tcPr>
          <w:p w:rsidR="00DF2237"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DF2237"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129E2" w:rsidRPr="00EE32E5"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7129E2" w:rsidRPr="00EE32E5"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https://www.rpo.gov.pl/pl/content/koronawirus-rpo-apeluje-do-premiera-o-przyjecie-niemieckiej-pomocy</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DF2237" w:rsidRPr="00EE32E5">
              <w:rPr>
                <w:rFonts w:ascii="Times New Roman" w:eastAsia="Times New Roman" w:hAnsi="Times New Roman" w:cs="Times New Roman"/>
                <w:b/>
                <w:color w:val="000000" w:themeColor="text1"/>
                <w:sz w:val="24"/>
                <w:szCs w:val="24"/>
                <w:lang w:eastAsia="pl-PL"/>
              </w:rPr>
              <w:t>.</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Zarządzenie Nr 180/2019/DGL - tekst ujednolicony z 6-11-2020</w:t>
            </w:r>
          </w:p>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Opublikowane tekstu ujednoliconego zarządzenia. </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5.11.</w:t>
            </w:r>
          </w:p>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pisarskiej.</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Minimalne kryteria jakie muszą spełniać jednostkowe produkty rozliczeniowe:</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lastRenderedPageBreak/>
              <w:t>99.05.0005 Wykonanie testu antygenowego na obecność wirusa SARS-CoV-2 oraz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99.05.0006 Wykonanie testu antygenowego na obecność wirusa SARS-CoV-2 (bez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7</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NFZ informuje, jak walczy z epidemią</w:t>
            </w:r>
          </w:p>
          <w:p w:rsidR="00A975B3" w:rsidRPr="00EE32E5" w:rsidRDefault="00A975B3" w:rsidP="00916B6A">
            <w:pPr>
              <w:spacing w:line="276" w:lineRule="auto"/>
              <w:rPr>
                <w:rFonts w:ascii="Times New Roman" w:hAnsi="Times New Roman" w:cs="Times New Roman"/>
                <w:color w:val="000000" w:themeColor="text1"/>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Wypracowano też sposób przekazywania dodatkowych środków finansowych dla personelu medycznego „na pierwszej linii frontu”</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rsidR="00A975B3" w:rsidRPr="00EE32E5" w:rsidRDefault="00A975B3" w:rsidP="00A975B3">
            <w:pPr>
              <w:rPr>
                <w:rFonts w:ascii="Times New Roman" w:hAnsi="Times New Roman" w:cs="Times New Roman"/>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EE32E5" w:rsidTr="00D971BF">
        <w:trPr>
          <w:trHeight w:val="1124"/>
        </w:trPr>
        <w:tc>
          <w:tcPr>
            <w:tcW w:w="992"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EE32E5" w:rsidTr="00D971BF">
        <w:trPr>
          <w:trHeight w:val="1124"/>
        </w:trPr>
        <w:tc>
          <w:tcPr>
            <w:tcW w:w="992" w:type="dxa"/>
          </w:tcPr>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051AF" w:rsidRPr="00EE32E5" w:rsidRDefault="00A051AF" w:rsidP="00A051AF">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rsidR="00A051AF" w:rsidRPr="00EE32E5" w:rsidRDefault="00A051AF" w:rsidP="00A051AF">
            <w:pPr>
              <w:rPr>
                <w:rFonts w:ascii="Times New Roman" w:hAnsi="Times New Roman" w:cs="Times New Roman"/>
                <w:sz w:val="24"/>
                <w:szCs w:val="24"/>
              </w:rPr>
            </w:pPr>
          </w:p>
        </w:tc>
        <w:tc>
          <w:tcPr>
            <w:tcW w:w="964" w:type="dxa"/>
          </w:tcPr>
          <w:p w:rsidR="00A051AF" w:rsidRPr="00EE32E5"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051AF" w:rsidRPr="00EE32E5" w:rsidRDefault="00A051AF" w:rsidP="00916B6A">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Monitorowanie i raportowanie stanu obłożenia łóżek</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liczbie zajętych łóżek przez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A051AF" w:rsidRPr="00EE32E5" w:rsidRDefault="00A051AF" w:rsidP="00916B6A">
            <w:pPr>
              <w:spacing w:line="276" w:lineRule="auto"/>
              <w:jc w:val="both"/>
              <w:rPr>
                <w:rFonts w:ascii="Times New Roman" w:hAnsi="Times New Roman" w:cs="Times New Roman"/>
                <w:sz w:val="24"/>
                <w:szCs w:val="24"/>
              </w:rPr>
            </w:pPr>
          </w:p>
          <w:p w:rsidR="00A051AF" w:rsidRPr="00EE32E5" w:rsidRDefault="00A051AF" w:rsidP="00916B6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A051AF" w:rsidRPr="00EE32E5"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https://dziennikustaw.gov.pl/D2020000194901.pdf</w:t>
            </w:r>
          </w:p>
        </w:tc>
      </w:tr>
      <w:tr w:rsidR="005F38E6" w:rsidRPr="00EE32E5" w:rsidTr="00D971BF">
        <w:trPr>
          <w:trHeight w:val="1124"/>
        </w:trPr>
        <w:tc>
          <w:tcPr>
            <w:tcW w:w="992" w:type="dxa"/>
          </w:tcPr>
          <w:p w:rsidR="005F38E6" w:rsidRPr="00EE32E5" w:rsidRDefault="008448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r w:rsidR="00422D26" w:rsidRPr="00EE32E5">
              <w:rPr>
                <w:rFonts w:ascii="Times New Roman" w:eastAsia="Times New Roman" w:hAnsi="Times New Roman" w:cs="Times New Roman"/>
                <w:b/>
                <w:sz w:val="24"/>
                <w:szCs w:val="24"/>
                <w:lang w:eastAsia="pl-PL"/>
              </w:rPr>
              <w:t>.</w:t>
            </w:r>
          </w:p>
        </w:tc>
        <w:tc>
          <w:tcPr>
            <w:tcW w:w="3119" w:type="dxa"/>
          </w:tcPr>
          <w:p w:rsidR="00422D26" w:rsidRPr="00EE32E5" w:rsidRDefault="00422D26" w:rsidP="00422D26">
            <w:pPr>
              <w:rPr>
                <w:rFonts w:ascii="Times New Roman" w:hAnsi="Times New Roman" w:cs="Times New Roman"/>
                <w:sz w:val="24"/>
                <w:szCs w:val="24"/>
              </w:rPr>
            </w:pPr>
            <w:r w:rsidRPr="00EE32E5">
              <w:rPr>
                <w:rFonts w:ascii="Times New Roman" w:hAnsi="Times New Roman" w:cs="Times New Roman"/>
                <w:sz w:val="24"/>
                <w:szCs w:val="24"/>
              </w:rPr>
              <w:t>Komunikat Prezesa Rady Ministrów RP z  4 listopada 2020 r. - Nowe kroki w walce z koronawirusem – ostatni etap przed narodową kwarantanną</w:t>
            </w:r>
          </w:p>
          <w:p w:rsidR="005F38E6" w:rsidRPr="00EE32E5" w:rsidRDefault="005F38E6" w:rsidP="00422D26">
            <w:pPr>
              <w:rPr>
                <w:rFonts w:ascii="Times New Roman" w:hAnsi="Times New Roman" w:cs="Times New Roman"/>
                <w:sz w:val="24"/>
                <w:szCs w:val="24"/>
              </w:rPr>
            </w:pPr>
          </w:p>
        </w:tc>
        <w:tc>
          <w:tcPr>
            <w:tcW w:w="964" w:type="dxa"/>
          </w:tcPr>
          <w:p w:rsidR="00422D26" w:rsidRPr="00EE32E5" w:rsidRDefault="00422D26" w:rsidP="00422D26">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4.11.</w:t>
            </w:r>
          </w:p>
          <w:p w:rsidR="005F38E6" w:rsidRPr="00EE32E5" w:rsidRDefault="00422D26" w:rsidP="00422D26">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5F38E6" w:rsidRPr="00EE32E5" w:rsidRDefault="00422D2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Najważniejsze zmiany</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Nauka zdalna w klasach 1-3 szkół podstawowych – od 9 listopada do 29 listopada;</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422D26" w:rsidRPr="00EE32E5"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
                <w:bCs/>
                <w:color w:val="FF0000"/>
                <w:sz w:val="24"/>
                <w:szCs w:val="24"/>
                <w:lang w:eastAsia="pl-PL"/>
              </w:rPr>
              <w:t>Uwaga!</w:t>
            </w:r>
            <w:r w:rsidRPr="00EE32E5">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rsidR="00422D26" w:rsidRPr="00EE32E5"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422D26" w:rsidRPr="00EE32E5" w:rsidRDefault="00422D2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EE32E5" w:rsidTr="00D971BF">
        <w:trPr>
          <w:trHeight w:val="1124"/>
        </w:trPr>
        <w:tc>
          <w:tcPr>
            <w:tcW w:w="992" w:type="dxa"/>
          </w:tcPr>
          <w:p w:rsidR="00A37152"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37152" w:rsidRPr="00EE32E5">
              <w:rPr>
                <w:rFonts w:ascii="Times New Roman" w:eastAsia="Times New Roman" w:hAnsi="Times New Roman" w:cs="Times New Roman"/>
                <w:b/>
                <w:color w:val="000000" w:themeColor="text1"/>
                <w:sz w:val="24"/>
                <w:szCs w:val="24"/>
                <w:lang w:eastAsia="pl-PL"/>
              </w:rPr>
              <w:t>.</w:t>
            </w:r>
          </w:p>
        </w:tc>
        <w:tc>
          <w:tcPr>
            <w:tcW w:w="3119" w:type="dxa"/>
          </w:tcPr>
          <w:p w:rsidR="00A37152" w:rsidRPr="00EE32E5" w:rsidRDefault="00A37152" w:rsidP="00A37152">
            <w:pPr>
              <w:rPr>
                <w:rFonts w:ascii="Times New Roman" w:hAnsi="Times New Roman" w:cs="Times New Roman"/>
                <w:sz w:val="24"/>
                <w:szCs w:val="24"/>
              </w:rPr>
            </w:pPr>
            <w:r w:rsidRPr="00EE32E5">
              <w:rPr>
                <w:rFonts w:ascii="Times New Roman" w:hAnsi="Times New Roman" w:cs="Times New Roman"/>
                <w:sz w:val="24"/>
                <w:szCs w:val="24"/>
              </w:rPr>
              <w:t>Komunikat Centrali NFZ z 4 listopada 2020 r. - Monitoring wolnych łóżek w szpitalach. Żołnierze WOT zapewnią wsparcie</w:t>
            </w:r>
          </w:p>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w:t>
            </w:r>
            <w:r w:rsidR="005F38E6" w:rsidRPr="00EE32E5">
              <w:rPr>
                <w:rFonts w:ascii="Times New Roman" w:eastAsia="Times New Roman" w:hAnsi="Times New Roman" w:cs="Times New Roman"/>
                <w:b/>
                <w:color w:val="000000" w:themeColor="text1"/>
                <w:sz w:val="24"/>
                <w:szCs w:val="24"/>
                <w:u w:val="single"/>
                <w:lang w:eastAsia="pl-PL"/>
              </w:rPr>
              <w:t>treści komunikatu:</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EE32E5">
              <w:rPr>
                <w:rFonts w:ascii="Times New Roman" w:hAnsi="Times New Roman" w:cs="Times New Roman"/>
                <w:sz w:val="24"/>
                <w:szCs w:val="24"/>
                <w:shd w:val="clear" w:color="auto" w:fill="FFFFFF"/>
              </w:rPr>
              <w:t>Monitoring będzie całodobowy. Zbiorcze statystyki będą aktualizowane 7 dni w tygodniu, co 3-4 godziny.</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Sprawdzanie i aktualizowanie danych o wolnych łóżkach w szpitalach jest możliwe dzięki systemowi informatycznemu, udostępnionego przez Centrum e-Zdrowia. Przeszkoleniem żołnierzy WOT z obsługi systemu zajmą się Oddziały Wojewódzkie Narodowego Funduszu Zdrowia. Pracownicy Funduszu będą też pomagać żołnierzom w kontaktach z placówkami i służyć swoją wiedzą o systemie ochrony zdrowia.</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p>
          <w:p w:rsidR="005F38E6" w:rsidRPr="00EE32E5" w:rsidRDefault="005F38E6" w:rsidP="00916B6A">
            <w:pPr>
              <w:spacing w:line="276" w:lineRule="auto"/>
              <w:jc w:val="both"/>
              <w:rPr>
                <w:rFonts w:ascii="Times New Roman" w:hAnsi="Times New Roman" w:cs="Times New Roman"/>
                <w:b/>
                <w:sz w:val="24"/>
                <w:szCs w:val="24"/>
                <w:u w:val="single"/>
                <w:shd w:val="clear" w:color="auto" w:fill="FFFFFF"/>
              </w:rPr>
            </w:pPr>
            <w:r w:rsidRPr="00EE32E5">
              <w:rPr>
                <w:rFonts w:ascii="Times New Roman" w:hAnsi="Times New Roman" w:cs="Times New Roman"/>
                <w:b/>
                <w:sz w:val="24"/>
                <w:szCs w:val="24"/>
                <w:u w:val="single"/>
                <w:shd w:val="clear" w:color="auto" w:fill="FFFFFF"/>
              </w:rPr>
              <w:t>Pełny tekst komunikatu:</w:t>
            </w:r>
          </w:p>
          <w:p w:rsidR="005F38E6" w:rsidRPr="00EE32E5"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Komunikat Rzecznika Praw Pacjentów - Interwencje Rzecznika Praw Pacjenta w placówkach medycznych</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B3687" w:rsidRPr="00EE32E5"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problemów w kontakcie telefonicznym z placówką ochrony zdrowia;</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udzielania świadczeń zdrowotnych;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recepty lub e-recepty;</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trudności w dostępie do świadczeń specjalistycznych w ramach kontynuacji leczenia (w tym min. rehabilitacji </w:t>
            </w:r>
            <w:r w:rsidRPr="00EE32E5">
              <w:rPr>
                <w:rFonts w:ascii="Times New Roman" w:eastAsia="Times New Roman" w:hAnsi="Times New Roman" w:cs="Times New Roman"/>
                <w:color w:val="1B1B1B"/>
                <w:sz w:val="24"/>
                <w:szCs w:val="24"/>
                <w:lang w:eastAsia="pl-PL"/>
              </w:rPr>
              <w:lastRenderedPageBreak/>
              <w:t>leczniczej);</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skierowania na leczenie specjalistyczne;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informacji nt. wyników testów na COVID-19;</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kontakcie z Powiatową Stacją Sanitarno-Epidemiologiczną;</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przebywania z dzieckiem podczas hospitalizacji;</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odwiedzin w szpitalach;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porodów rodzinnych.</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Zarządzenie Prezesa NFZ Nr 173/2020/DSOZ z 04-11-2020</w:t>
            </w:r>
          </w:p>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2B3687" w:rsidRPr="00EE32E5" w:rsidRDefault="002B3687" w:rsidP="002B3687">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 wprowadza do załącznika nr 1 do zarządzenia nowe produkty rozliczeniowe: </w:t>
            </w:r>
            <w:r w:rsidRPr="00EE32E5">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EE32E5">
              <w:rPr>
                <w:rFonts w:ascii="Times New Roman" w:hAnsi="Times New Roman" w:cs="Times New Roman"/>
                <w:color w:val="000000"/>
                <w:sz w:val="24"/>
                <w:szCs w:val="24"/>
              </w:rPr>
              <w:t xml:space="preserve">Produkty te możliwe są do rozliczenia w rodzaju świadczeń leczenie szpitalne. </w:t>
            </w:r>
          </w:p>
          <w:p w:rsidR="002B3687" w:rsidRPr="00EE32E5" w:rsidRDefault="002B3687" w:rsidP="002B3687">
            <w:pPr>
              <w:autoSpaceDE w:val="0"/>
              <w:autoSpaceDN w:val="0"/>
              <w:adjustRightInd w:val="0"/>
              <w:rPr>
                <w:rFonts w:ascii="Times New Roman" w:eastAsia="Arial Unicode MS" w:hAnsi="Times New Roman" w:cs="Times New Roman"/>
                <w:color w:val="000000"/>
                <w:sz w:val="24"/>
                <w:szCs w:val="24"/>
              </w:rPr>
            </w:pPr>
            <w:r w:rsidRPr="00EE32E5">
              <w:rPr>
                <w:rFonts w:ascii="Times New Roman" w:hAnsi="Times New Roman" w:cs="Times New Roman"/>
                <w:color w:val="000000"/>
                <w:sz w:val="24"/>
                <w:szCs w:val="24"/>
              </w:rPr>
              <w:t>Wprowadzona zmiana umożliwia wykonywanie badań na obecność wirusa SARS-CoV-2 za pomocą szybkich testów antygenowych, bez konieczności potwierdzania ich wyniku testem RT-PCR. Jest zgodna z definicją przypadku COVID</w:t>
            </w:r>
            <w:r w:rsidRPr="00EE32E5">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2B3687" w:rsidRPr="00EE32E5"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EE32E5" w:rsidTr="00D971BF">
        <w:trPr>
          <w:trHeight w:val="1124"/>
        </w:trPr>
        <w:tc>
          <w:tcPr>
            <w:tcW w:w="992"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EE32E5" w:rsidTr="00D971BF">
        <w:trPr>
          <w:trHeight w:val="1124"/>
        </w:trPr>
        <w:tc>
          <w:tcPr>
            <w:tcW w:w="992" w:type="dxa"/>
          </w:tcPr>
          <w:p w:rsidR="00C56854" w:rsidRPr="00EE32E5"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56854" w:rsidRPr="00EE32E5" w:rsidRDefault="00C56854" w:rsidP="00C56854">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rsidR="00C56854" w:rsidRPr="00EE32E5" w:rsidRDefault="00C56854" w:rsidP="00916B6A">
            <w:pPr>
              <w:spacing w:line="276" w:lineRule="auto"/>
              <w:rPr>
                <w:rFonts w:ascii="Times New Roman" w:hAnsi="Times New Roman" w:cs="Times New Roman"/>
                <w:b/>
                <w:color w:val="000000" w:themeColor="text1"/>
                <w:sz w:val="24"/>
                <w:szCs w:val="24"/>
              </w:rPr>
            </w:pPr>
          </w:p>
        </w:tc>
        <w:tc>
          <w:tcPr>
            <w:tcW w:w="964" w:type="dxa"/>
          </w:tcPr>
          <w:p w:rsidR="00C56854" w:rsidRPr="00EE32E5"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C56854" w:rsidRPr="00EE32E5"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56854" w:rsidRPr="00EE32E5" w:rsidRDefault="000776B8" w:rsidP="00916B6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Ustalenie standardu szpitali polowych:</w:t>
            </w:r>
          </w:p>
          <w:p w:rsidR="000776B8" w:rsidRPr="00EE32E5"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wymogi dla izby przyjęć takie jak dal tradycyjnego szpitala,</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szatnia dla personelu oddziału chorób zakaźnych poza obrębem tego oddziału,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obowiązek wydzielenia centralnej sterylizatorni jak w tradycyjnym szpitalu,</w:t>
            </w:r>
          </w:p>
          <w:p w:rsidR="000776B8"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wymogi dla usytuowania łóżek takie jak w tradycyjnym szpitalu,</w:t>
            </w:r>
            <w:r w:rsidR="000776B8" w:rsidRPr="00EE32E5">
              <w:rPr>
                <w:rFonts w:ascii="Times New Roman" w:hAnsi="Times New Roman" w:cs="Times New Roman"/>
                <w:sz w:val="24"/>
                <w:szCs w:val="24"/>
              </w:rPr>
              <w:t xml:space="preserve"> </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jedno pomieszczenie porządkowe,</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w:t>
            </w:r>
            <w:r w:rsidR="000776B8" w:rsidRPr="00EE32E5">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EE32E5">
              <w:rPr>
                <w:rFonts w:ascii="Times New Roman" w:hAnsi="Times New Roman" w:cs="Times New Roman"/>
                <w:sz w:val="24"/>
                <w:szCs w:val="24"/>
              </w:rPr>
              <w:t>odpowiednio do rodzaju ładunku,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Przestrzeń ładunkowa środków transportu zwłok jest przestrzenią zamkniętą</w:t>
            </w:r>
            <w:r w:rsidR="007A46EA" w:rsidRPr="00EE32E5">
              <w:rPr>
                <w:rFonts w:ascii="Times New Roman" w:hAnsi="Times New Roman" w:cs="Times New Roman"/>
                <w:sz w:val="24"/>
                <w:szCs w:val="24"/>
              </w:rPr>
              <w:t>,</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Podłogi wykonuje się z materiałów umożliwia</w:t>
            </w:r>
            <w:r w:rsidR="007A46EA" w:rsidRPr="00EE32E5">
              <w:rPr>
                <w:rFonts w:ascii="Times New Roman" w:hAnsi="Times New Roman" w:cs="Times New Roman"/>
                <w:sz w:val="24"/>
                <w:szCs w:val="24"/>
              </w:rPr>
              <w:t>jących ich mycie i dezynfekcję,</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Połączenie ścian z podłogami jest wykonane w sposób umożliwia</w:t>
            </w:r>
            <w:r w:rsidR="007A46EA" w:rsidRPr="00EE32E5">
              <w:rPr>
                <w:rFonts w:ascii="Times New Roman" w:hAnsi="Times New Roman" w:cs="Times New Roman"/>
                <w:sz w:val="24"/>
                <w:szCs w:val="24"/>
              </w:rPr>
              <w:t xml:space="preserve">jący jego mycie i dezynfekcję. </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Pomieszczenia i urządzenia wymagające utrzymania aseptyki i wyposażenie tych pomieszczeń powinny umożliwiać ich mycie i dezynfekcję.</w:t>
            </w:r>
          </w:p>
          <w:p w:rsidR="007A46EA" w:rsidRPr="00EE32E5"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56854" w:rsidRPr="00EE32E5"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https://dziennikustaw.gov.pl/D2020000194301.pdf</w:t>
            </w:r>
          </w:p>
        </w:tc>
      </w:tr>
      <w:tr w:rsidR="000E48BD" w:rsidRPr="00EE32E5" w:rsidTr="00D971BF">
        <w:trPr>
          <w:trHeight w:val="1124"/>
        </w:trPr>
        <w:tc>
          <w:tcPr>
            <w:tcW w:w="992" w:type="dxa"/>
          </w:tcPr>
          <w:p w:rsidR="000E48BD" w:rsidRPr="00EE32E5" w:rsidRDefault="000776B8" w:rsidP="000E48BD">
            <w:pPr>
              <w:jc w:val="center"/>
              <w:rPr>
                <w:rFonts w:ascii="Times New Roman" w:hAnsi="Times New Roman" w:cs="Times New Roman"/>
                <w:b/>
                <w:sz w:val="24"/>
                <w:szCs w:val="24"/>
              </w:rPr>
            </w:pPr>
            <w:r w:rsidRPr="00EE32E5">
              <w:rPr>
                <w:rFonts w:ascii="Times New Roman" w:hAnsi="Times New Roman" w:cs="Times New Roman"/>
                <w:b/>
                <w:sz w:val="24"/>
                <w:szCs w:val="24"/>
              </w:rPr>
              <w:t>2</w:t>
            </w:r>
            <w:r w:rsidR="000E48BD" w:rsidRPr="00EE32E5">
              <w:rPr>
                <w:rFonts w:ascii="Times New Roman" w:hAnsi="Times New Roman" w:cs="Times New Roman"/>
                <w:b/>
                <w:sz w:val="24"/>
                <w:szCs w:val="24"/>
              </w:rPr>
              <w:t>.</w:t>
            </w:r>
          </w:p>
        </w:tc>
        <w:tc>
          <w:tcPr>
            <w:tcW w:w="3119" w:type="dxa"/>
          </w:tcPr>
          <w:p w:rsidR="000E48BD" w:rsidRPr="00EE32E5" w:rsidRDefault="000E48BD" w:rsidP="000E48BD">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3 listopada 2020 r. zmieniające rozporządzenie w sprawie chorób zakaźnych powodujących powstanie obowiązku hospitalizacji, izolacji lub izolacji w warunkach domowych oraz </w:t>
            </w:r>
            <w:r w:rsidRPr="00EE32E5">
              <w:rPr>
                <w:rFonts w:ascii="Times New Roman" w:hAnsi="Times New Roman" w:cs="Times New Roman"/>
                <w:sz w:val="24"/>
                <w:szCs w:val="24"/>
              </w:rPr>
              <w:lastRenderedPageBreak/>
              <w:t>obowiązku kwarantanny lub nadzoru epidemiologicznego</w:t>
            </w:r>
          </w:p>
          <w:p w:rsidR="000E48BD" w:rsidRPr="00EE32E5" w:rsidRDefault="000E48BD" w:rsidP="000E48BD">
            <w:pPr>
              <w:rPr>
                <w:rFonts w:ascii="Times New Roman" w:hAnsi="Times New Roman" w:cs="Times New Roman"/>
                <w:sz w:val="24"/>
                <w:szCs w:val="24"/>
              </w:rPr>
            </w:pPr>
          </w:p>
        </w:tc>
        <w:tc>
          <w:tcPr>
            <w:tcW w:w="964" w:type="dxa"/>
          </w:tcPr>
          <w:p w:rsidR="000E48BD" w:rsidRPr="00EE32E5"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4.11.</w:t>
            </w:r>
          </w:p>
          <w:p w:rsidR="000E48BD" w:rsidRPr="00EE32E5"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par. 5 rozporządzenia zmienianego dodaje się ust. 6:</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w:t>
            </w:r>
            <w:r w:rsidRPr="00EE32E5">
              <w:rPr>
                <w:rFonts w:ascii="Times New Roman" w:hAnsi="Times New Roman" w:cs="Times New Roman"/>
                <w:i/>
                <w:sz w:val="24"/>
                <w:szCs w:val="24"/>
              </w:rPr>
              <w:lastRenderedPageBreak/>
              <w:t>źródłem biologicznych czynników chorobotwórczych badana testem antygenowym.</w:t>
            </w: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0E48BD" w:rsidRPr="00EE32E5"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0E1DC1">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0E1DC1" w:rsidRPr="00EE32E5" w:rsidRDefault="000E1DC1" w:rsidP="00916B6A">
            <w:pPr>
              <w:spacing w:line="276" w:lineRule="auto"/>
              <w:rPr>
                <w:rFonts w:ascii="Times New Roman" w:hAnsi="Times New Roman" w:cs="Times New Roman"/>
                <w:b/>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3.12.</w:t>
            </w:r>
          </w:p>
          <w:p w:rsidR="000E1DC1" w:rsidRPr="00EE32E5" w:rsidRDefault="000E1D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Określenie organizacji świadczeń szpitalnych z zakresu elektrochemioterapii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p>
          <w:p w:rsidR="000E1DC1" w:rsidRPr="00EE32E5" w:rsidRDefault="000E1DC1" w:rsidP="000E1DC1">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https://dziennikustaw.gov.pl/DU/2020/1941</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3852A6">
            <w:pPr>
              <w:rPr>
                <w:rFonts w:ascii="Times New Roman" w:hAnsi="Times New Roman" w:cs="Times New Roman"/>
                <w:sz w:val="24"/>
                <w:szCs w:val="24"/>
              </w:rPr>
            </w:pPr>
            <w:r w:rsidRPr="00EE32E5">
              <w:rPr>
                <w:rFonts w:ascii="Times New Roman" w:hAnsi="Times New Roman" w:cs="Times New Roman"/>
                <w:sz w:val="24"/>
                <w:szCs w:val="24"/>
              </w:rPr>
              <w:t>Zarządzenie Prezesa NFZ Nr 172/2020/DSOZ z 02-11-2020 zmieniające zarządzenie w sprawie zasad sprawozdawania oraz warunków rozliczania świadczeń opieki zdrowotnej związanych z zapobieganiem, przeciwdziałaniem i zwalczaniem COVID-19.</w:t>
            </w:r>
          </w:p>
          <w:p w:rsidR="000E1DC1" w:rsidRPr="00EE32E5" w:rsidRDefault="000E1DC1" w:rsidP="003852A6">
            <w:pPr>
              <w:rPr>
                <w:rFonts w:ascii="Times New Roman" w:hAnsi="Times New Roman" w:cs="Times New Roman"/>
                <w:sz w:val="24"/>
                <w:szCs w:val="24"/>
              </w:rPr>
            </w:pPr>
          </w:p>
        </w:tc>
        <w:tc>
          <w:tcPr>
            <w:tcW w:w="964" w:type="dxa"/>
          </w:tcPr>
          <w:p w:rsidR="000E1DC1" w:rsidRPr="00EE32E5" w:rsidRDefault="0093148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w:t>
            </w:r>
            <w:r w:rsidR="000E1DC1" w:rsidRPr="00EE32E5">
              <w:rPr>
                <w:rFonts w:ascii="Times New Roman" w:eastAsia="Times New Roman" w:hAnsi="Times New Roman" w:cs="Times New Roman"/>
                <w:sz w:val="24"/>
                <w:szCs w:val="24"/>
                <w:lang w:eastAsia="pl-PL"/>
              </w:rPr>
              <w:t>.1</w:t>
            </w:r>
            <w:r w:rsidRPr="00EE32E5">
              <w:rPr>
                <w:rFonts w:ascii="Times New Roman" w:eastAsia="Times New Roman" w:hAnsi="Times New Roman" w:cs="Times New Roman"/>
                <w:sz w:val="24"/>
                <w:szCs w:val="24"/>
                <w:lang w:eastAsia="pl-PL"/>
              </w:rPr>
              <w:t>1</w:t>
            </w:r>
            <w:r w:rsidR="000E1DC1" w:rsidRPr="00EE32E5">
              <w:rPr>
                <w:rFonts w:ascii="Times New Roman" w:eastAsia="Times New Roman" w:hAnsi="Times New Roman" w:cs="Times New Roman"/>
                <w:sz w:val="24"/>
                <w:szCs w:val="24"/>
                <w:lang w:eastAsia="pl-PL"/>
              </w:rPr>
              <w:t>.</w:t>
            </w:r>
          </w:p>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wprowadza zmiany w produktach dedykowanych hospitalizacjom pacjentów związanym z COVID-19. Wprowadza bowiem, wykorzystywane w rekomendacjach</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PTEiLChZ do oceny klinicznej aktywności choroby u pacjentów już hospitalizowanych, kryterium oparte o saturację.</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Produkty rozliczeniowe: 99.03.0009 Hospitalizacja pacjenta związana z leczeniem COVID-19 - SpO2&lt;95% (wartość 630 zł za osobodzień) oraz 99.03.0010</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wskaźnika nasycenia hemoglobiny krwi obwodowej tlenem. Zaznaczyć należy, że produkt 99.03.0010 Hospitalizacja pacjenta związana z leczeniem COVID-19 -</w:t>
            </w:r>
          </w:p>
          <w:p w:rsidR="000E1DC1"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SpO2=&gt;95% jest możliwy do rozliczenia do 13 - tego dnia hospitalizacji za osobodzień pobytu z pomiarem SpO2=&gt;95%.</w:t>
            </w: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wraz z </w:t>
            </w:r>
            <w:r w:rsidR="00931487" w:rsidRPr="00EE32E5">
              <w:rPr>
                <w:rFonts w:ascii="Times New Roman" w:eastAsia="Times New Roman" w:hAnsi="Times New Roman" w:cs="Times New Roman"/>
                <w:b/>
                <w:sz w:val="24"/>
                <w:szCs w:val="24"/>
                <w:u w:val="single"/>
                <w:lang w:eastAsia="pl-PL"/>
              </w:rPr>
              <w:t>uzasadnieniem</w:t>
            </w:r>
            <w:r w:rsidRPr="00EE32E5">
              <w:rPr>
                <w:rFonts w:ascii="Times New Roman" w:eastAsia="Times New Roman" w:hAnsi="Times New Roman" w:cs="Times New Roman"/>
                <w:b/>
                <w:sz w:val="24"/>
                <w:szCs w:val="24"/>
                <w:u w:val="single"/>
                <w:lang w:eastAsia="pl-PL"/>
              </w:rPr>
              <w:t>:</w:t>
            </w:r>
          </w:p>
          <w:p w:rsidR="00931487" w:rsidRPr="00EE32E5" w:rsidRDefault="0093148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EE32E5" w:rsidTr="00D971BF">
        <w:trPr>
          <w:trHeight w:val="1124"/>
        </w:trPr>
        <w:tc>
          <w:tcPr>
            <w:tcW w:w="992" w:type="dxa"/>
          </w:tcPr>
          <w:p w:rsidR="003852A6"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r w:rsidR="003852A6" w:rsidRPr="00EE32E5">
              <w:rPr>
                <w:rFonts w:ascii="Times New Roman" w:eastAsia="Times New Roman" w:hAnsi="Times New Roman" w:cs="Times New Roman"/>
                <w:b/>
                <w:sz w:val="24"/>
                <w:szCs w:val="24"/>
                <w:lang w:eastAsia="pl-PL"/>
              </w:rPr>
              <w:t>.</w:t>
            </w:r>
          </w:p>
        </w:tc>
        <w:tc>
          <w:tcPr>
            <w:tcW w:w="3119" w:type="dxa"/>
          </w:tcPr>
          <w:p w:rsidR="003852A6" w:rsidRPr="00EE32E5" w:rsidRDefault="003852A6" w:rsidP="003852A6">
            <w:pPr>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w sprawie natryskowych bramek dezynfekcyjnych</w:t>
            </w:r>
          </w:p>
          <w:p w:rsidR="003852A6" w:rsidRPr="00EE32E5" w:rsidRDefault="003852A6" w:rsidP="003852A6">
            <w:pPr>
              <w:rPr>
                <w:rFonts w:ascii="Times New Roman" w:hAnsi="Times New Roman" w:cs="Times New Roman"/>
                <w:sz w:val="24"/>
                <w:szCs w:val="24"/>
              </w:rPr>
            </w:pPr>
          </w:p>
        </w:tc>
        <w:tc>
          <w:tcPr>
            <w:tcW w:w="964" w:type="dxa"/>
          </w:tcPr>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12" w:history="1">
              <w:r w:rsidRPr="00EE32E5">
                <w:rPr>
                  <w:rFonts w:ascii="Times New Roman" w:eastAsia="Times New Roman" w:hAnsi="Times New Roman" w:cs="Times New Roman"/>
                  <w:i/>
                  <w:color w:val="0000FF"/>
                  <w:sz w:val="24"/>
                  <w:szCs w:val="24"/>
                  <w:u w:val="single"/>
                  <w:lang w:eastAsia="pl-PL"/>
                </w:rPr>
                <w:t>http://bip.urpl.gov.pl/pl/biuletyny-i-wykazy/produkty-biob%C3%B3jcze</w:t>
              </w:r>
            </w:hyperlink>
            <w:r w:rsidRPr="00EE32E5">
              <w:rPr>
                <w:rFonts w:ascii="Times New Roman" w:eastAsia="Times New Roman" w:hAnsi="Times New Roman" w:cs="Times New Roman"/>
                <w:i/>
                <w:color w:val="1B1B1B"/>
                <w:sz w:val="24"/>
                <w:szCs w:val="24"/>
                <w:lang w:eastAsia="pl-PL"/>
              </w:rPr>
              <w:t>, nie powinny znajdować się w sprzedaży i nie należy ich stosować.</w:t>
            </w: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3852A6" w:rsidRPr="00EE32E5" w:rsidRDefault="003852A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EE32E5" w:rsidTr="00D971BF">
        <w:trPr>
          <w:trHeight w:val="1124"/>
        </w:trPr>
        <w:tc>
          <w:tcPr>
            <w:tcW w:w="992" w:type="dxa"/>
          </w:tcPr>
          <w:p w:rsidR="00E50443"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r w:rsidR="00E50443" w:rsidRPr="00EE32E5">
              <w:rPr>
                <w:rFonts w:ascii="Times New Roman" w:eastAsia="Times New Roman" w:hAnsi="Times New Roman" w:cs="Times New Roman"/>
                <w:b/>
                <w:sz w:val="24"/>
                <w:szCs w:val="24"/>
                <w:lang w:eastAsia="pl-PL"/>
              </w:rPr>
              <w:t xml:space="preserve">. </w:t>
            </w:r>
          </w:p>
        </w:tc>
        <w:tc>
          <w:tcPr>
            <w:tcW w:w="3119" w:type="dxa"/>
          </w:tcPr>
          <w:p w:rsidR="00E50443" w:rsidRPr="00EE32E5" w:rsidRDefault="00E50443" w:rsidP="00E50443">
            <w:pPr>
              <w:rPr>
                <w:rFonts w:ascii="Times New Roman" w:hAnsi="Times New Roman" w:cs="Times New Roman"/>
                <w:sz w:val="24"/>
                <w:szCs w:val="24"/>
              </w:rPr>
            </w:pPr>
            <w:r w:rsidRPr="00EE32E5">
              <w:rPr>
                <w:rFonts w:ascii="Times New Roman" w:hAnsi="Times New Roman" w:cs="Times New Roman"/>
                <w:sz w:val="24"/>
                <w:szCs w:val="24"/>
              </w:rPr>
              <w:t>Komunikat Ministra Zdrowia z 3.11.2020 r. - Poszerzamy strategię walki z koronawirusem</w:t>
            </w:r>
          </w:p>
          <w:p w:rsidR="00E50443" w:rsidRPr="00EE32E5" w:rsidRDefault="00E50443" w:rsidP="003852A6">
            <w:pPr>
              <w:rPr>
                <w:rFonts w:ascii="Times New Roman" w:hAnsi="Times New Roman" w:cs="Times New Roman"/>
                <w:sz w:val="24"/>
                <w:szCs w:val="24"/>
              </w:rPr>
            </w:pPr>
          </w:p>
        </w:tc>
        <w:tc>
          <w:tcPr>
            <w:tcW w:w="964" w:type="dxa"/>
          </w:tcPr>
          <w:p w:rsidR="00E50443" w:rsidRPr="00EE32E5"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w:t>
            </w:r>
          </w:p>
          <w:p w:rsidR="00E50443" w:rsidRPr="00EE32E5" w:rsidRDefault="00E50443" w:rsidP="00E50443">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Pulsoksymetr będzie monitorował stan zdrowia w domu</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1B1B1B"/>
              </w:rPr>
              <w:t xml:space="preserve">Już niedługo wspomoże służby medyczne w monitorowaniu stanu zdrowia pacjentów z COVID-19, którzy przechodzą chorobę w sposób łagodny i zostali zakwalifikowani do medycznej opieki domowej. </w:t>
            </w:r>
            <w:r w:rsidRPr="00EE32E5">
              <w:rPr>
                <w:color w:val="FF0000"/>
              </w:rPr>
              <w:t>Dane przesyłane przez urządzenie zostaną przeanalizowane przez specjalne centrum monitoringu. Będzie to nowa jednostka, która zostanie powołana przez Ministerstwo Zdrowia.</w:t>
            </w:r>
          </w:p>
          <w:p w:rsidR="00E50443" w:rsidRPr="00EE32E5" w:rsidRDefault="00E50443" w:rsidP="00E50443">
            <w:pPr>
              <w:pStyle w:val="NormalnyWeb"/>
              <w:shd w:val="clear" w:color="auto" w:fill="FFFFFF"/>
              <w:spacing w:before="0" w:beforeAutospacing="0" w:after="0" w:afterAutospacing="0"/>
              <w:textAlignment w:val="baseline"/>
              <w:rPr>
                <w:color w:val="FF0000"/>
              </w:rPr>
            </w:pPr>
            <w:r w:rsidRPr="00EE32E5">
              <w:rPr>
                <w:rStyle w:val="Pogrubienie"/>
                <w:color w:val="FF0000"/>
              </w:rPr>
              <w:t>Wynik nawet w kilkanaście minut dzięki testom antygenowym</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FF0000"/>
              </w:rPr>
              <w:t xml:space="preserve">Do tej pory głównym testem stosowanym do potwierdzenia zakażeniem koronawirusa był test PCR. Aby testowanie mogło przebiegać szybciej, częściej niż kiedyś będziemy korzystać także z testów antygenowych. </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Większa baza izolatoriów</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 tej pory w izolatoriach mieliśmy dostępnych 6,5 tys. łóżek. Zwiększymy ich ilość do 10 tys. w 55 obiektach na terenie całej Polski.</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świadczenia dla służb medycznych</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 xml:space="preserve">Doceniamy i jesteśmy wdzięczni służbom medycznym za ich codzienną pracę. Wypłacamy świadczenie dodatkowe </w:t>
            </w:r>
            <w:r w:rsidRPr="00EE32E5">
              <w:rPr>
                <w:color w:val="1B1B1B"/>
              </w:rPr>
              <w:lastRenderedPageBreak/>
              <w:t>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Szpital tymczasowy w każdym województwie</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środki dla domów pomocy społecznej</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E50443" w:rsidRPr="00EE32E5" w:rsidRDefault="00E50443" w:rsidP="00E50443">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https://www.gov.pl/web/koronawirus/poszerzamy-strategie-walki-z-koronawirusem</w:t>
            </w:r>
          </w:p>
        </w:tc>
      </w:tr>
      <w:tr w:rsidR="000E1DC1" w:rsidRPr="00EE32E5" w:rsidTr="00D971BF">
        <w:trPr>
          <w:trHeight w:val="1124"/>
        </w:trPr>
        <w:tc>
          <w:tcPr>
            <w:tcW w:w="992"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E1DC1" w:rsidRPr="00EE32E5" w:rsidRDefault="000E1DC1" w:rsidP="00916B6A">
            <w:pPr>
              <w:spacing w:line="276" w:lineRule="auto"/>
              <w:rPr>
                <w:rFonts w:ascii="Times New Roman" w:hAnsi="Times New Roman" w:cs="Times New Roman"/>
                <w:b/>
                <w:color w:val="000000" w:themeColor="text1"/>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E1DC1" w:rsidRPr="00EE32E5"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Zarządzenie Prezesa NFZ nr 171/2020/DSOZ</w:t>
            </w:r>
          </w:p>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w:t>
            </w:r>
          </w:p>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565C36" w:rsidRPr="00EE32E5" w:rsidRDefault="00565C36" w:rsidP="00565C36">
            <w:pPr>
              <w:spacing w:line="276" w:lineRule="auto"/>
              <w:jc w:val="both"/>
              <w:rPr>
                <w:rFonts w:ascii="Times New Roman" w:hAnsi="Times New Roman" w:cs="Times New Roman"/>
                <w:sz w:val="24"/>
                <w:szCs w:val="24"/>
              </w:rPr>
            </w:pPr>
          </w:p>
          <w:p w:rsidR="00565C36" w:rsidRPr="00EE32E5" w:rsidRDefault="00565C36" w:rsidP="00565C36">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Pełna treść aktu:</w:t>
            </w:r>
          </w:p>
          <w:p w:rsidR="00565C36" w:rsidRPr="00EE32E5"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EE32E5" w:rsidTr="00D971BF">
        <w:trPr>
          <w:trHeight w:val="1124"/>
        </w:trPr>
        <w:tc>
          <w:tcPr>
            <w:tcW w:w="992" w:type="dxa"/>
          </w:tcPr>
          <w:p w:rsidR="009702C7" w:rsidRPr="00EE32E5"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9702C7" w:rsidRPr="00EE32E5" w:rsidRDefault="009702C7" w:rsidP="009702C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9702C7" w:rsidRPr="00EE32E5" w:rsidRDefault="009702C7" w:rsidP="00565C36">
            <w:pPr>
              <w:rPr>
                <w:rFonts w:ascii="Times New Roman" w:hAnsi="Times New Roman" w:cs="Times New Roman"/>
                <w:sz w:val="24"/>
                <w:szCs w:val="24"/>
              </w:rPr>
            </w:pPr>
          </w:p>
        </w:tc>
        <w:tc>
          <w:tcPr>
            <w:tcW w:w="964" w:type="dxa"/>
          </w:tcPr>
          <w:p w:rsidR="009702C7" w:rsidRPr="00EE32E5" w:rsidRDefault="009702C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9702C7" w:rsidRPr="00EE32E5"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702C7" w:rsidRPr="00EE32E5"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3a: </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 ust. 1 dodaje się ust. 1a w brzmieniu: </w:t>
            </w:r>
          </w:p>
          <w:p w:rsidR="009702C7" w:rsidRPr="00EE32E5" w:rsidRDefault="009702C7" w:rsidP="009702C7">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EE32E5">
              <w:rPr>
                <w:rFonts w:ascii="Times New Roman" w:hAnsi="Times New Roman" w:cs="Times New Roman"/>
                <w:i/>
                <w:color w:val="FF0000"/>
                <w:sz w:val="24"/>
                <w:szCs w:val="24"/>
              </w:rPr>
              <w:t>(dotyczy kwarantanny po zleconym teście)</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4 dodaje się ust. 4a w brzmieniu: </w:t>
            </w:r>
          </w:p>
          <w:p w:rsidR="009702C7" w:rsidRPr="00EE32E5"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tc>
      </w:tr>
      <w:tr w:rsidR="00704497" w:rsidRPr="00EE32E5" w:rsidTr="00D971BF">
        <w:trPr>
          <w:trHeight w:val="1124"/>
        </w:trPr>
        <w:tc>
          <w:tcPr>
            <w:tcW w:w="992" w:type="dxa"/>
          </w:tcPr>
          <w:p w:rsidR="00704497" w:rsidRPr="00EE32E5"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704497" w:rsidRPr="00EE32E5" w:rsidRDefault="00704497" w:rsidP="0070449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2.11.</w:t>
            </w:r>
          </w:p>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704497" w:rsidRPr="00EE32E5"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EE32E5" w:rsidTr="00D971BF">
        <w:trPr>
          <w:trHeight w:val="1124"/>
        </w:trPr>
        <w:tc>
          <w:tcPr>
            <w:tcW w:w="992" w:type="dxa"/>
          </w:tcPr>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984257" w:rsidRPr="00EE32E5" w:rsidRDefault="00984257" w:rsidP="00984257">
            <w:pPr>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z 1.11.2020 r.  - Zmiany w dodatku covidowym dla medyków: jest wyższy i dostanie go dodatkowy personel</w:t>
            </w:r>
          </w:p>
          <w:p w:rsidR="00984257" w:rsidRPr="00EE32E5" w:rsidRDefault="00984257" w:rsidP="00916B6A">
            <w:pPr>
              <w:spacing w:line="276" w:lineRule="auto"/>
              <w:rPr>
                <w:rFonts w:ascii="Times New Roman" w:hAnsi="Times New Roman" w:cs="Times New Roman"/>
                <w:b/>
                <w:color w:val="FF0000"/>
                <w:sz w:val="24"/>
                <w:szCs w:val="24"/>
              </w:rPr>
            </w:pPr>
          </w:p>
        </w:tc>
        <w:tc>
          <w:tcPr>
            <w:tcW w:w="964" w:type="dxa"/>
          </w:tcPr>
          <w:p w:rsidR="00984257" w:rsidRPr="00EE32E5" w:rsidRDefault="0098425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984257" w:rsidRPr="00EE32E5"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Od 1 listopada 2020 roku dodatkowe wynagrodzenie</w:t>
            </w:r>
            <w:r w:rsidRPr="00EE32E5">
              <w:rPr>
                <w:rFonts w:ascii="Times New Roman" w:eastAsia="Times New Roman" w:hAnsi="Times New Roman" w:cs="Times New Roman"/>
                <w:b/>
                <w:bCs/>
                <w:sz w:val="24"/>
                <w:szCs w:val="24"/>
                <w:vertAlign w:val="superscript"/>
                <w:lang w:eastAsia="pl-PL"/>
              </w:rPr>
              <w:t>1</w:t>
            </w:r>
            <w:r w:rsidRPr="00EE32E5">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rsidR="00984257" w:rsidRPr="00EE32E5"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 przysługuje dodatkowe wynagrodzenie?</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EE32E5">
              <w:rPr>
                <w:rFonts w:ascii="Times New Roman" w:eastAsia="Times New Roman" w:hAnsi="Times New Roman" w:cs="Times New Roman"/>
                <w:sz w:val="24"/>
                <w:szCs w:val="24"/>
                <w:vertAlign w:val="superscript"/>
                <w:lang w:eastAsia="pl-PL"/>
              </w:rPr>
              <w:t>2</w:t>
            </w:r>
            <w:r w:rsidRPr="00EE32E5">
              <w:rPr>
                <w:rFonts w:ascii="Times New Roman" w:eastAsia="Times New Roman" w:hAnsi="Times New Roman" w:cs="Times New Roman"/>
                <w:sz w:val="24"/>
                <w:szCs w:val="24"/>
                <w:lang w:eastAsia="pl-PL"/>
              </w:rPr>
              <w:t>.</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 listopada dodatek przysługuje także osobom:</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zawód medyczny w SOR lub izbach przyjęć, zespołach ratownictwa medycznego, w tym lotniczych zespołach ratownictwa,</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EE32E5">
              <w:rPr>
                <w:rFonts w:ascii="Times New Roman" w:eastAsia="Times New Roman" w:hAnsi="Times New Roman" w:cs="Times New Roman"/>
                <w:sz w:val="24"/>
                <w:szCs w:val="24"/>
                <w:vertAlign w:val="superscript"/>
                <w:lang w:eastAsia="pl-PL"/>
              </w:rPr>
              <w:t>3</w:t>
            </w:r>
            <w:r w:rsidRPr="00EE32E5">
              <w:rPr>
                <w:rFonts w:ascii="Times New Roman" w:eastAsia="Times New Roman" w:hAnsi="Times New Roman" w:cs="Times New Roman"/>
                <w:sz w:val="24"/>
                <w:szCs w:val="24"/>
                <w:lang w:eastAsia="pl-PL"/>
              </w:rPr>
              <w:t>.</w:t>
            </w:r>
          </w:p>
          <w:p w:rsidR="00984257" w:rsidRPr="00EE32E5" w:rsidRDefault="00984257" w:rsidP="00916B6A">
            <w:pPr>
              <w:spacing w:line="276" w:lineRule="auto"/>
              <w:jc w:val="both"/>
              <w:rPr>
                <w:rFonts w:ascii="Times New Roman" w:eastAsia="Times New Roman" w:hAnsi="Times New Roman" w:cs="Times New Roman"/>
                <w:b/>
                <w:sz w:val="24"/>
                <w:szCs w:val="24"/>
                <w:lang w:eastAsia="pl-PL"/>
              </w:rPr>
            </w:pPr>
          </w:p>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984257" w:rsidRPr="00EE32E5" w:rsidRDefault="0098425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EE32E5" w:rsidTr="00D971BF">
        <w:trPr>
          <w:trHeight w:val="1124"/>
        </w:trPr>
        <w:tc>
          <w:tcPr>
            <w:tcW w:w="992" w:type="dxa"/>
          </w:tcPr>
          <w:p w:rsidR="00881048"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881048" w:rsidRPr="00EE32E5">
              <w:rPr>
                <w:rFonts w:ascii="Times New Roman" w:eastAsia="Times New Roman" w:hAnsi="Times New Roman" w:cs="Times New Roman"/>
                <w:b/>
                <w:color w:val="000000" w:themeColor="text1"/>
                <w:sz w:val="24"/>
                <w:szCs w:val="24"/>
                <w:lang w:eastAsia="pl-PL"/>
              </w:rPr>
              <w:t>.</w:t>
            </w:r>
          </w:p>
        </w:tc>
        <w:tc>
          <w:tcPr>
            <w:tcW w:w="3119" w:type="dxa"/>
          </w:tcPr>
          <w:p w:rsidR="00881048" w:rsidRPr="00EE32E5" w:rsidRDefault="00881048"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Rozporządzenie Rady Ministrów z dnia 30 października 2020 r. zmieniające rozporządzenie </w:t>
            </w:r>
            <w:r w:rsidRPr="00EE32E5">
              <w:rPr>
                <w:rFonts w:ascii="Times New Roman" w:hAnsi="Times New Roman" w:cs="Times New Roman"/>
                <w:sz w:val="24"/>
                <w:szCs w:val="24"/>
              </w:rPr>
              <w:lastRenderedPageBreak/>
              <w:t>w sprawie ustanowienia określonych ograniczeń, nakazów i zakazów w związku z wystąpieniem stanu epidemii</w:t>
            </w:r>
          </w:p>
          <w:p w:rsidR="00881048" w:rsidRPr="00EE32E5" w:rsidRDefault="00881048" w:rsidP="0086240A">
            <w:pPr>
              <w:spacing w:line="276" w:lineRule="auto"/>
              <w:rPr>
                <w:rFonts w:ascii="Times New Roman" w:hAnsi="Times New Roman" w:cs="Times New Roman"/>
                <w:b/>
                <w:color w:val="000000" w:themeColor="text1"/>
                <w:sz w:val="24"/>
                <w:szCs w:val="24"/>
              </w:rPr>
            </w:pPr>
          </w:p>
        </w:tc>
        <w:tc>
          <w:tcPr>
            <w:tcW w:w="964" w:type="dxa"/>
          </w:tcPr>
          <w:p w:rsidR="00881048" w:rsidRPr="00EE32E5"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30.10.</w:t>
            </w:r>
          </w:p>
          <w:p w:rsidR="00881048" w:rsidRPr="00EE32E5"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7b. 1. Do odwołania ustanawia się czasowe ograniczenie wykonywania działalności leczniczej polegające na zaprzestaniu: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udzielania świadczeń w zakresie lecznictwa </w:t>
            </w:r>
            <w:r w:rsidRPr="00EE32E5">
              <w:rPr>
                <w:rFonts w:ascii="Times New Roman" w:hAnsi="Times New Roman" w:cs="Times New Roman"/>
                <w:sz w:val="24"/>
                <w:szCs w:val="24"/>
              </w:rPr>
              <w:lastRenderedPageBreak/>
              <w:t xml:space="preserve">uzdrowiskowego, o którym mowa w art. 2 pkt 1 ustawy z dnia 28 lipca 2005 r. o lecznictwie uzdrowiskowym, uzdrowiskach i obszarach ochrony uzdrowiskowej oraz o gminach uzdrowiskowych (Dz. U. z 2020 r. poz. 1662);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realizowanej w trybie stacjonarnym rehabilitacji leczniczej, w tym rehabilitacji w ramach: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 art. 145ga ust. 2 ustawy z dnia 6 kwietnia 1990 r. o Policji (Dz. U. z 2020 r. poz. 360, 956 i 1610), – art. 49i ust. 2 ustawy z dnia 24 sierpnia 1991 r. o Państwowej Straży Pożarnej (Dz. U. z 2020 r. poz. 1123 i 1610),</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turnusów readaptacyjno-kondycyjnych w: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turnusów antystresowych w podmiotach leczniczych utworzonych i nadzorowanych przez ministra właściwego </w:t>
            </w:r>
            <w:r w:rsidRPr="00EE32E5">
              <w:rPr>
                <w:rFonts w:ascii="Times New Roman" w:hAnsi="Times New Roman" w:cs="Times New Roman"/>
                <w:sz w:val="24"/>
                <w:szCs w:val="24"/>
              </w:rPr>
              <w:lastRenderedPageBreak/>
              <w:t xml:space="preserve">do spraw wewnętrznych przez funkcjonariuszy lub pracowników Policji, Państwowej Straży Pożarnej, Straży Granicznej oraz Służby Ochrony Państwa,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7c.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881048" w:rsidRPr="00EE32E5"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https://dziennikustaw.gov.pl/D2020000191701.pdf</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E65C4A" w:rsidRPr="00EE32E5">
              <w:rPr>
                <w:rFonts w:ascii="Times New Roman" w:eastAsia="Times New Roman" w:hAnsi="Times New Roman" w:cs="Times New Roman"/>
                <w:b/>
                <w:color w:val="000000" w:themeColor="text1"/>
                <w:sz w:val="24"/>
                <w:szCs w:val="24"/>
                <w:lang w:eastAsia="pl-PL"/>
              </w:rPr>
              <w:t>.</w:t>
            </w:r>
          </w:p>
        </w:tc>
        <w:tc>
          <w:tcPr>
            <w:tcW w:w="3119" w:type="dxa"/>
          </w:tcPr>
          <w:p w:rsidR="00321580" w:rsidRPr="00EE32E5" w:rsidRDefault="00321580" w:rsidP="0086240A">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321580" w:rsidRPr="00EE32E5" w:rsidRDefault="00321580"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321580" w:rsidRPr="00EE32E5" w:rsidRDefault="00321580" w:rsidP="0086240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Społecznego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Komisji Wspólnej Rządu i Samorządu Terytorialnego,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Stałego Komitetu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Zespołu do spraw Programowania Prac Rządu;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Medycznego Kształcenia Podyplomowego w Warszawie, </w:t>
            </w: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o) uczelni medycznych.</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 Sekretarz Stanu Waldemar Kraska: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przewodniczącym Zespołu Zarządzania Kryzysowego Ministra;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Bezpieczeństwa,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Lecznictwa, z wyłączeniem spraw związanych z: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taryfikacją świadczeń,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finansowaniem świadczeń opieki zdrowotnej przez Narodowy Fundusz Zdrowia,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Zdrowia Publicznego, z wyłączeniem zakresu psychiatrii i uzależnień;</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5. Podsekretarz Stanu Sławomir Gadomski: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w:t>
            </w:r>
            <w:r w:rsidRPr="00EE32E5">
              <w:rPr>
                <w:rFonts w:ascii="Times New Roman" w:hAnsi="Times New Roman" w:cs="Times New Roman"/>
                <w:sz w:val="24"/>
                <w:szCs w:val="24"/>
              </w:rPr>
              <w:lastRenderedPageBreak/>
              <w:t xml:space="preserve">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Budżetu i Finansów,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Nadzoru i Kontroli,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Oceny Inwestycji;</w:t>
            </w:r>
          </w:p>
          <w:p w:rsidR="00321580" w:rsidRPr="00EE32E5" w:rsidRDefault="00321580" w:rsidP="0086240A">
            <w:pPr>
              <w:spacing w:line="276" w:lineRule="auto"/>
              <w:jc w:val="both"/>
              <w:rPr>
                <w:rFonts w:ascii="Times New Roman" w:hAnsi="Times New Roman" w:cs="Times New Roman"/>
                <w:sz w:val="24"/>
                <w:szCs w:val="24"/>
              </w:rPr>
            </w:pP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6. Podsekretarz Stanu Maciej Miłkowski: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Lecznictwa w zakresie spraw związanych z taryfikacją świadczeń,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Polityki Lekowej i Farmacji;</w:t>
            </w:r>
          </w:p>
          <w:p w:rsidR="00E65C4A" w:rsidRPr="00EE32E5" w:rsidRDefault="00E65C4A" w:rsidP="0086240A">
            <w:pPr>
              <w:spacing w:line="276" w:lineRule="auto"/>
              <w:jc w:val="both"/>
              <w:rPr>
                <w:rFonts w:ascii="Times New Roman" w:hAnsi="Times New Roman" w:cs="Times New Roman"/>
                <w:sz w:val="24"/>
                <w:szCs w:val="24"/>
              </w:rPr>
            </w:pP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 Podsekretarz Stanu Anna Goławska: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członkiem: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do Spraw Europejskich,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Komitetu Rady Ministrów do spraw Cyfryzacji;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Biuro Współpracy Międzynarodowej,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Innowacji;</w:t>
            </w:r>
          </w:p>
          <w:p w:rsidR="00E65C4A" w:rsidRPr="00EE32E5" w:rsidRDefault="00E65C4A" w:rsidP="0086240A">
            <w:pPr>
              <w:spacing w:line="276" w:lineRule="auto"/>
              <w:jc w:val="both"/>
              <w:rPr>
                <w:rFonts w:ascii="Times New Roman" w:eastAsia="Times New Roman" w:hAnsi="Times New Roman" w:cs="Times New Roman"/>
                <w:b/>
                <w:sz w:val="24"/>
                <w:szCs w:val="24"/>
                <w:u w:val="single"/>
                <w:lang w:eastAsia="pl-PL"/>
              </w:rPr>
            </w:pP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321580" w:rsidRPr="00EE32E5" w:rsidRDefault="00321580"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http://dziennikmz.mz.gov.pl/DUM_MZ/2020/93/akt.pdf</w:t>
            </w:r>
          </w:p>
        </w:tc>
      </w:tr>
      <w:tr w:rsidR="00073D4F" w:rsidRPr="00EE32E5" w:rsidTr="00D971BF">
        <w:trPr>
          <w:trHeight w:val="1124"/>
        </w:trPr>
        <w:tc>
          <w:tcPr>
            <w:tcW w:w="992" w:type="dxa"/>
          </w:tcPr>
          <w:p w:rsidR="00073D4F"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169/2020/DSOZ</w:t>
            </w:r>
          </w:p>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30-10-2020 r. w sprawie wniosków o indywidualne sprawozdanie lub rozliczenie świadczeń.</w:t>
            </w:r>
          </w:p>
          <w:p w:rsidR="00073D4F" w:rsidRPr="00EE32E5"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(CBWiD), udostępnionego w systemie sprawozdawczym Narodowego Funduszu Zdrowia. CBWiD umożliwia przesyłanie autoryzowanych dokumentów wyłącznie w formie elektronicznej. </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color w:val="000000"/>
                <w:sz w:val="24"/>
                <w:szCs w:val="24"/>
              </w:rPr>
              <w:t xml:space="preserve">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w:t>
            </w:r>
            <w:r w:rsidRPr="00EE32E5">
              <w:rPr>
                <w:rFonts w:ascii="Times New Roman" w:hAnsi="Times New Roman" w:cs="Times New Roman"/>
                <w:color w:val="000000"/>
                <w:sz w:val="24"/>
                <w:szCs w:val="24"/>
              </w:rPr>
              <w:lastRenderedPageBreak/>
              <w:t>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73D4F" w:rsidRPr="00EE32E5" w:rsidRDefault="00073D4F"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073D4F" w:rsidRPr="00EE32E5">
              <w:rPr>
                <w:rFonts w:ascii="Times New Roman" w:eastAsia="Times New Roman" w:hAnsi="Times New Roman" w:cs="Times New Roman"/>
                <w:b/>
                <w:color w:val="000000" w:themeColor="text1"/>
                <w:sz w:val="24"/>
                <w:szCs w:val="24"/>
                <w:lang w:eastAsia="pl-PL"/>
              </w:rPr>
              <w:t>.</w:t>
            </w:r>
          </w:p>
        </w:tc>
        <w:tc>
          <w:tcPr>
            <w:tcW w:w="3119" w:type="dxa"/>
          </w:tcPr>
          <w:p w:rsidR="00073D4F" w:rsidRPr="00EE32E5" w:rsidRDefault="00073D4F"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321580" w:rsidRPr="00EE32E5" w:rsidRDefault="00321580" w:rsidP="0086240A">
            <w:pPr>
              <w:spacing w:line="276" w:lineRule="auto"/>
              <w:rPr>
                <w:rFonts w:ascii="Times New Roman" w:hAnsi="Times New Roman" w:cs="Times New Roman"/>
                <w:b/>
                <w:color w:val="000000" w:themeColor="text1"/>
                <w:sz w:val="24"/>
                <w:szCs w:val="24"/>
              </w:rPr>
            </w:pPr>
          </w:p>
        </w:tc>
        <w:tc>
          <w:tcPr>
            <w:tcW w:w="964" w:type="dxa"/>
          </w:tcPr>
          <w:p w:rsidR="00321580" w:rsidRPr="00EE32E5"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31.10.</w:t>
            </w:r>
          </w:p>
          <w:p w:rsidR="00073D4F" w:rsidRPr="00EE32E5"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21580" w:rsidRPr="00EE32E5"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073D4F" w:rsidRPr="00EE32E5"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EE32E5" w:rsidTr="00D971BF">
        <w:trPr>
          <w:trHeight w:val="1124"/>
        </w:trPr>
        <w:tc>
          <w:tcPr>
            <w:tcW w:w="992" w:type="dxa"/>
          </w:tcPr>
          <w:p w:rsidR="0086240A"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86240A" w:rsidRPr="00EE32E5">
              <w:rPr>
                <w:rFonts w:ascii="Times New Roman" w:eastAsia="Times New Roman" w:hAnsi="Times New Roman" w:cs="Times New Roman"/>
                <w:b/>
                <w:color w:val="000000" w:themeColor="text1"/>
                <w:sz w:val="24"/>
                <w:szCs w:val="24"/>
                <w:lang w:eastAsia="pl-PL"/>
              </w:rPr>
              <w:t>.</w:t>
            </w:r>
          </w:p>
        </w:tc>
        <w:tc>
          <w:tcPr>
            <w:tcW w:w="3119" w:type="dxa"/>
          </w:tcPr>
          <w:p w:rsidR="0086240A" w:rsidRPr="00EE32E5" w:rsidRDefault="0086240A"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28 października 2020 r. o zmianie ustawy budżetowej na rok 2020</w:t>
            </w:r>
          </w:p>
          <w:p w:rsidR="0086240A" w:rsidRPr="00EE32E5" w:rsidRDefault="0086240A" w:rsidP="0086240A">
            <w:pPr>
              <w:spacing w:line="276" w:lineRule="auto"/>
              <w:rPr>
                <w:rFonts w:ascii="Times New Roman" w:hAnsi="Times New Roman" w:cs="Times New Roman"/>
                <w:sz w:val="24"/>
                <w:szCs w:val="24"/>
              </w:rPr>
            </w:pPr>
          </w:p>
        </w:tc>
        <w:tc>
          <w:tcPr>
            <w:tcW w:w="964" w:type="dxa"/>
          </w:tcPr>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1.11.</w:t>
            </w:r>
          </w:p>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6240A" w:rsidRPr="00EE32E5"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6240A" w:rsidRPr="00EE32E5"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https://dziennikustaw.gov.pl/D2020000191901.pdf</w:t>
            </w:r>
          </w:p>
        </w:tc>
      </w:tr>
      <w:tr w:rsidR="0086240A" w:rsidRPr="00EE32E5" w:rsidTr="00D971BF">
        <w:trPr>
          <w:trHeight w:val="1124"/>
        </w:trPr>
        <w:tc>
          <w:tcPr>
            <w:tcW w:w="992" w:type="dxa"/>
          </w:tcPr>
          <w:p w:rsidR="0086240A" w:rsidRPr="00EE32E5"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6240A" w:rsidRPr="00EE32E5" w:rsidRDefault="0086240A" w:rsidP="00073D4F">
            <w:pPr>
              <w:spacing w:line="276" w:lineRule="auto"/>
              <w:rPr>
                <w:rFonts w:ascii="Times New Roman" w:hAnsi="Times New Roman" w:cs="Times New Roman"/>
                <w:sz w:val="24"/>
                <w:szCs w:val="24"/>
              </w:rPr>
            </w:pPr>
          </w:p>
        </w:tc>
        <w:tc>
          <w:tcPr>
            <w:tcW w:w="964" w:type="dxa"/>
          </w:tcPr>
          <w:p w:rsidR="0086240A" w:rsidRPr="00EE32E5"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86240A" w:rsidRPr="00EE32E5"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http://dziennikmz.mz.gov.pl/DUM_MZ/2020/92/akt.pdf</w:t>
            </w:r>
          </w:p>
          <w:p w:rsidR="0019296F" w:rsidRPr="00EE32E5"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Na funkcję Pełnomocnika wyznacza się Pana Roberta Gałązkowskiego.</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19296F" w:rsidRPr="00EE32E5" w:rsidRDefault="0019296F" w:rsidP="00073D4F">
            <w:pPr>
              <w:spacing w:line="276" w:lineRule="auto"/>
              <w:jc w:val="both"/>
              <w:rPr>
                <w:rFonts w:ascii="Times New Roman" w:hAnsi="Times New Roman" w:cs="Times New Roman"/>
                <w:sz w:val="24"/>
                <w:szCs w:val="24"/>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http://dziennikmz.mz.gov.pl/DUM_MZ/2020/91/akt.pdf</w:t>
            </w: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9296F" w:rsidRPr="00EE32E5"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eastAsia="Times New Roman" w:hAnsi="Times New Roman" w:cs="Times New Roman"/>
                <w:color w:val="18223E"/>
                <w:sz w:val="24"/>
                <w:szCs w:val="24"/>
                <w:lang w:eastAsia="pl-PL"/>
              </w:rPr>
              <w:t>Koronawirus. Sytuacja w DPS w Łodzi i Zakładzie Opiekuńczo-Leczniczym w Ustrzeszy</w:t>
            </w:r>
          </w:p>
          <w:p w:rsidR="0019296F" w:rsidRPr="00EE32E5" w:rsidRDefault="0019296F" w:rsidP="00073D4F">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treści komunikatu:</w:t>
            </w:r>
          </w:p>
          <w:p w:rsidR="0019296F" w:rsidRPr="00EE32E5"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EE32E5" w:rsidTr="00D971BF">
        <w:trPr>
          <w:trHeight w:val="1124"/>
        </w:trPr>
        <w:tc>
          <w:tcPr>
            <w:tcW w:w="992" w:type="dxa"/>
          </w:tcPr>
          <w:p w:rsidR="00F82CF8" w:rsidRPr="00EE32E5"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168/2020/DSOZ</w:t>
            </w:r>
          </w:p>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29-10-2020 zmieniające zarządzenie w sprawie zasad </w:t>
            </w:r>
            <w:r w:rsidRPr="00EE32E5">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F82CF8" w:rsidRPr="00EE32E5"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29.10.</w:t>
            </w:r>
          </w:p>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2CF8" w:rsidRPr="00EE32E5"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Zarządzenie zmienia wartość produktu rozliczeniowego dedykowanego dla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pacjentów w najcięższym stanie: 99.03.0009 </w:t>
            </w:r>
            <w:r w:rsidRPr="00EE32E5">
              <w:rPr>
                <w:rFonts w:ascii="Times New Roman" w:hAnsi="Times New Roman" w:cs="Times New Roman"/>
                <w:i/>
                <w:sz w:val="24"/>
                <w:szCs w:val="24"/>
              </w:rPr>
              <w:lastRenderedPageBreak/>
              <w:t>Hospitalizacja pacjenta związana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leczeniem COVID-19 - CRB 65 =&gt; 3 pkt z wartości – 530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wartość - 630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Istotą wprowadzonego rozwiązania jest skoncentrowanie leczenia szpitalnego</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pacjentach w najcięższym stanie (3 i 4 pkt w skali CRB), a skierowanie pacjentów</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hospitalizowanych z powodu COVID-19, niewymagających już leczenia szpitalnego,</w:t>
            </w:r>
          </w:p>
          <w:p w:rsidR="00F82CF8" w:rsidRPr="00EE32E5" w:rsidRDefault="00F82CF8" w:rsidP="00073D4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 objęcia opieką sprawowaną w izolatoriach.</w:t>
            </w:r>
          </w:p>
          <w:p w:rsidR="00F82CF8" w:rsidRPr="00EE32E5" w:rsidRDefault="00F82CF8" w:rsidP="00073D4F">
            <w:pPr>
              <w:spacing w:line="276" w:lineRule="auto"/>
              <w:jc w:val="both"/>
              <w:rPr>
                <w:rFonts w:ascii="Times New Roman" w:hAnsi="Times New Roman" w:cs="Times New Roman"/>
                <w:i/>
                <w:sz w:val="24"/>
                <w:szCs w:val="24"/>
              </w:rPr>
            </w:pPr>
          </w:p>
          <w:p w:rsidR="00F82CF8" w:rsidRPr="00EE32E5" w:rsidRDefault="00F82CF8"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2CF8" w:rsidRPr="00EE32E5"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EE32E5" w:rsidTr="00D971BF">
        <w:trPr>
          <w:trHeight w:val="1124"/>
        </w:trPr>
        <w:tc>
          <w:tcPr>
            <w:tcW w:w="992"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9296F" w:rsidRPr="00EE32E5" w:rsidRDefault="0019296F" w:rsidP="00916B6A">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9296F" w:rsidRPr="00EE32E5"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1720" w:rsidRPr="00EE32E5" w:rsidRDefault="00CA1720"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117F22" w:rsidRPr="00EE32E5" w:rsidRDefault="00117F22" w:rsidP="00DB51B1">
            <w:pPr>
              <w:spacing w:line="276" w:lineRule="auto"/>
              <w:rPr>
                <w:rFonts w:ascii="Times New Roman" w:hAnsi="Times New Roman" w:cs="Times New Roman"/>
                <w:sz w:val="24"/>
                <w:szCs w:val="24"/>
              </w:rPr>
            </w:pPr>
          </w:p>
        </w:tc>
        <w:tc>
          <w:tcPr>
            <w:tcW w:w="964" w:type="dxa"/>
          </w:tcPr>
          <w:p w:rsidR="00117F22" w:rsidRPr="00EE32E5"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CA1720" w:rsidRPr="00EE32E5"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17F22"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w:t>
            </w:r>
            <w:r w:rsidRPr="00EE32E5">
              <w:rPr>
                <w:rFonts w:ascii="Times New Roman" w:hAnsi="Times New Roman" w:cs="Times New Roman"/>
                <w:i/>
                <w:szCs w:val="24"/>
              </w:rPr>
              <w:lastRenderedPageBreak/>
              <w:t>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w:t>
            </w:r>
            <w:r w:rsidRPr="00EE32E5">
              <w:rPr>
                <w:rFonts w:ascii="Times New Roman" w:hAnsi="Times New Roman" w:cs="Times New Roman"/>
                <w:i/>
                <w:szCs w:val="24"/>
              </w:rPr>
              <w:lastRenderedPageBreak/>
              <w:t>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CA1720" w:rsidRPr="00EE32E5"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rsidR="00CA1720"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A1720" w:rsidRPr="00EE32E5"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https://dziennikustaw.gov.pl/D2020000189701.pdf</w:t>
            </w: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A146E" w:rsidRPr="00EE32E5" w:rsidRDefault="00BA146E"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17 września 2020 r. o zmianie ustawy o systemie powiadamiania ratunkowego</w:t>
            </w:r>
          </w:p>
          <w:p w:rsidR="00117F22" w:rsidRPr="00EE32E5" w:rsidRDefault="00117F22" w:rsidP="00DB51B1">
            <w:pPr>
              <w:spacing w:line="276" w:lineRule="auto"/>
              <w:rPr>
                <w:rFonts w:ascii="Times New Roman" w:hAnsi="Times New Roman" w:cs="Times New Roman"/>
                <w:b/>
                <w:color w:val="000000" w:themeColor="text1"/>
                <w:sz w:val="24"/>
                <w:szCs w:val="24"/>
              </w:rPr>
            </w:pPr>
          </w:p>
        </w:tc>
        <w:tc>
          <w:tcPr>
            <w:tcW w:w="964" w:type="dxa"/>
          </w:tcPr>
          <w:p w:rsidR="00BA146E" w:rsidRPr="00EE32E5"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w:t>
            </w:r>
          </w:p>
          <w:p w:rsidR="00117F22" w:rsidRPr="00EE32E5"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BA146E" w:rsidRPr="00EE32E5" w:rsidRDefault="00BA146E"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 projektu ustawy:</w:t>
            </w:r>
          </w:p>
          <w:p w:rsidR="00913AFA" w:rsidRPr="00EE32E5" w:rsidRDefault="00913AFA"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zgłoszeń alarmowych w formie krótkich wiadomości tekstowych (sms).</w:t>
            </w:r>
          </w:p>
          <w:p w:rsidR="00117F22"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w:t>
            </w:r>
            <w:r w:rsidRPr="00EE32E5">
              <w:rPr>
                <w:rFonts w:ascii="Times New Roman" w:hAnsi="Times New Roman" w:cs="Times New Roman"/>
                <w:szCs w:val="24"/>
              </w:rPr>
              <w:lastRenderedPageBreak/>
              <w:t>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rsidR="00913AFA"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BA146E" w:rsidRPr="00EE32E5" w:rsidRDefault="00BA146E" w:rsidP="00DB51B1">
            <w:pPr>
              <w:pStyle w:val="ARTartustawynprozporzdzenia"/>
              <w:spacing w:line="276" w:lineRule="auto"/>
              <w:ind w:firstLine="0"/>
              <w:rPr>
                <w:rFonts w:ascii="Times New Roman" w:hAnsi="Times New Roman" w:cs="Times New Roman"/>
                <w:szCs w:val="24"/>
              </w:rPr>
            </w:pPr>
          </w:p>
          <w:p w:rsidR="00BA146E" w:rsidRPr="00EE32E5" w:rsidRDefault="00BA146E" w:rsidP="00DB51B1">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https://dziennikustaw.gov.pl/D2020000189901.pdf</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B51B1" w:rsidRPr="00EE32E5" w:rsidRDefault="00DB51B1" w:rsidP="00DB51B1">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Narodowego Funduszu Zdrowia z dnia 10 września 2020 r. w sprawie zasad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sprawozdawania oraz warunków rozliczania świadczeń opieki zdrowotnej związanych</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zapobieganiem, przeciwdziałaniem i zwalczaniem COVID-19 (z późn. zm.) koreluje</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przepisami rozporządzenia Ministra Zdrowia z dnia 27 października 2020 r.</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zmieniającego rozporządzenie w sprawie standardu organizacyjnego opieki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izolatoriach (Dz. U. poz. 1980). Zgodnie z ww. przepisami w zarządzeniu zostają</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wprowadzone nowe produkty rozliczeniowe: 99.07.0003 -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 (wartość 220 zł za dzień pobytu) oraz 99.07.0004 -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II (wartość 180 zł za dzień pobytu).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Dodatkowo zarządzenie zmienia wartości produktów dla hospitalizacji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związanych z leczeniem COVID-19. Ich wartość jest zróżnicowana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skali CRB-65, jaką uzyska hospitalizowany z powodu COVID-19 pacjent (CRB 65 =&gt;</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pkt wartość – 530 zł za dzień leczenia, CRB 65 =2 pkt wartość 330 zł za dzień</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leczenia, CRB 65 &lt; 2 pkt wartość 180 zł za dzień leczenia). Konieczna jest codzienna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ocena pacjenta w tej skali, udokumentowana w historii choroby.</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Celem wprowadzonych zmian jest zapewnienie odpowiedniego finansowania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udzielanych osobom zakażonych wirusem SARS-CoV-2,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ich stanu klinicznego oraz wzmocnienia roli izolatoriów w systemie opieki zdrowotnej</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dedykowanej tym osobom.</w:t>
            </w:r>
          </w:p>
          <w:p w:rsidR="00DB51B1" w:rsidRPr="00EE32E5" w:rsidRDefault="00DB51B1" w:rsidP="00DB51B1">
            <w:pPr>
              <w:spacing w:before="120" w:line="276" w:lineRule="auto"/>
              <w:jc w:val="both"/>
              <w:rPr>
                <w:rFonts w:ascii="Times New Roman" w:hAnsi="Times New Roman" w:cs="Times New Roman"/>
                <w:b/>
                <w:sz w:val="24"/>
                <w:szCs w:val="24"/>
                <w:u w:val="single"/>
              </w:rPr>
            </w:pP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DB51B1" w:rsidRPr="00EE32E5" w:rsidRDefault="00DB51B1"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28 października 2020 r. - Izolatoria obejmą opieką dodatkowych pacjentów</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DB51B1" w:rsidRPr="00EE32E5"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w:t>
            </w:r>
            <w:r w:rsidRPr="00EE32E5">
              <w:rPr>
                <w:rFonts w:ascii="Times New Roman" w:eastAsia="Times New Roman" w:hAnsi="Times New Roman" w:cs="Times New Roman"/>
                <w:i/>
                <w:iCs/>
                <w:sz w:val="24"/>
                <w:szCs w:val="24"/>
                <w:lang w:eastAsia="pl-PL"/>
              </w:rPr>
              <w:t xml:space="preserve">Zwiększenie miejsc w izolatoriach pozwoli na bezpieczne umieszczenie w nich pacjentów chorych na </w:t>
            </w:r>
            <w:r w:rsidRPr="00EE32E5">
              <w:rPr>
                <w:rFonts w:ascii="Times New Roman" w:eastAsia="Times New Roman" w:hAnsi="Times New Roman" w:cs="Times New Roman"/>
                <w:i/>
                <w:iCs/>
                <w:sz w:val="24"/>
                <w:szCs w:val="24"/>
                <w:lang w:eastAsia="pl-PL"/>
              </w:rPr>
              <w:lastRenderedPageBreak/>
              <w:t>COVID-19, których hospitalizacja nie jest konieczna ze względu na łagodniejszy przebieg infekcji. Miejsce w szpitalach zajmą pacjenci wymagający stałej opieki lekarskiej</w:t>
            </w:r>
            <w:r w:rsidRPr="00EE32E5">
              <w:rPr>
                <w:rFonts w:ascii="Times New Roman" w:eastAsia="Times New Roman" w:hAnsi="Times New Roman" w:cs="Times New Roman"/>
                <w:sz w:val="24"/>
                <w:szCs w:val="24"/>
                <w:lang w:eastAsia="pl-PL"/>
              </w:rPr>
              <w:t> – zaznacza </w:t>
            </w:r>
            <w:r w:rsidRPr="00EE32E5">
              <w:rPr>
                <w:rFonts w:ascii="Times New Roman" w:eastAsia="Times New Roman" w:hAnsi="Times New Roman" w:cs="Times New Roman"/>
                <w:b/>
                <w:bCs/>
                <w:sz w:val="24"/>
                <w:szCs w:val="24"/>
                <w:lang w:eastAsia="pl-PL"/>
              </w:rPr>
              <w:t>Filip Nowak</w:t>
            </w:r>
            <w:r w:rsidRPr="00EE32E5">
              <w:rPr>
                <w:rFonts w:ascii="Times New Roman" w:eastAsia="Times New Roman" w:hAnsi="Times New Roman" w:cs="Times New Roman"/>
                <w:sz w:val="24"/>
                <w:szCs w:val="24"/>
                <w:lang w:eastAsia="pl-PL"/>
              </w:rPr>
              <w:t>, p.o. prezes Narodowego Funduszu Zdrowia.</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Polsce działa obecnie 35 izolatorów. W każdym województwie jest co najmniej jedna taka placówka.</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DB51B1" w:rsidRPr="00EE32E5" w:rsidRDefault="00DB51B1"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https://www.nfz.gov.pl/aktualnosci/aktualnosci-centrali/izolatoria-obejma-opieka-dodatkowych-pacjentow,7838.html</w:t>
            </w:r>
          </w:p>
        </w:tc>
      </w:tr>
      <w:tr w:rsidR="00117F22" w:rsidRPr="00EE32E5" w:rsidTr="00D971BF">
        <w:trPr>
          <w:trHeight w:val="1124"/>
        </w:trPr>
        <w:tc>
          <w:tcPr>
            <w:tcW w:w="992"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7F22" w:rsidRPr="00EE32E5" w:rsidRDefault="00117F22" w:rsidP="00916B6A">
            <w:pPr>
              <w:spacing w:line="276" w:lineRule="auto"/>
              <w:rPr>
                <w:rFonts w:ascii="Times New Roman" w:hAnsi="Times New Roman" w:cs="Times New Roman"/>
                <w:b/>
                <w:color w:val="000000" w:themeColor="text1"/>
                <w:sz w:val="24"/>
                <w:szCs w:val="24"/>
              </w:rPr>
            </w:pPr>
          </w:p>
        </w:tc>
        <w:tc>
          <w:tcPr>
            <w:tcW w:w="964"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7F22" w:rsidRPr="00EE32E5"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EE32E5" w:rsidTr="00D971BF">
        <w:trPr>
          <w:trHeight w:val="1124"/>
        </w:trPr>
        <w:tc>
          <w:tcPr>
            <w:tcW w:w="992" w:type="dxa"/>
          </w:tcPr>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244E0" w:rsidRPr="00EE32E5" w:rsidRDefault="007244E0"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Komunikat Głównego Inspektora Sanitarnego z dnia 26 października 2020 r. w sprawie Programu Szczepień Ochronnych na rok 2021</w:t>
            </w:r>
          </w:p>
        </w:tc>
        <w:tc>
          <w:tcPr>
            <w:tcW w:w="964" w:type="dxa"/>
          </w:tcPr>
          <w:p w:rsidR="007244E0" w:rsidRPr="00EE32E5"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244E0" w:rsidRPr="00EE32E5"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244E0" w:rsidRPr="00EE32E5"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http://dziennikmz.mz.gov.pl/DUM_MZ/2020/90/akt.pdf</w:t>
            </w:r>
          </w:p>
        </w:tc>
      </w:tr>
      <w:tr w:rsidR="00712074" w:rsidRPr="00EE32E5" w:rsidTr="00D971BF">
        <w:trPr>
          <w:trHeight w:val="1124"/>
        </w:trPr>
        <w:tc>
          <w:tcPr>
            <w:tcW w:w="992" w:type="dxa"/>
          </w:tcPr>
          <w:p w:rsidR="00712074"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712074" w:rsidRPr="00EE32E5">
              <w:rPr>
                <w:rFonts w:ascii="Times New Roman" w:eastAsia="Times New Roman" w:hAnsi="Times New Roman" w:cs="Times New Roman"/>
                <w:b/>
                <w:color w:val="000000" w:themeColor="text1"/>
                <w:sz w:val="24"/>
                <w:szCs w:val="24"/>
                <w:lang w:eastAsia="pl-PL"/>
              </w:rPr>
              <w:t>.</w:t>
            </w:r>
          </w:p>
        </w:tc>
        <w:tc>
          <w:tcPr>
            <w:tcW w:w="3119" w:type="dxa"/>
          </w:tcPr>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Zarządzenie Prezesa NFZ nr 165/2020/DSOZ</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 27-10-2020</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w sprawie zmiany zarządzenia zmieniającego zarządzenie w sprawie warunków umów o udzielanie onkologicznych świadczeń kompleksowych</w:t>
            </w:r>
          </w:p>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12074" w:rsidRPr="00EE32E5"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12074" w:rsidRPr="00EE32E5"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EE32E5" w:rsidTr="00D971BF">
        <w:trPr>
          <w:trHeight w:val="1124"/>
        </w:trPr>
        <w:tc>
          <w:tcPr>
            <w:tcW w:w="992" w:type="dxa"/>
          </w:tcPr>
          <w:p w:rsidR="009B53F9" w:rsidRPr="00EE32E5"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9B53F9" w:rsidRPr="00EE32E5" w:rsidRDefault="009B53F9" w:rsidP="009B53F9">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października 2020 r. zmieniające rozporządzenie w sprawie standardu organizacyjnego opieki w izolatoriach</w:t>
            </w:r>
          </w:p>
          <w:p w:rsidR="009B53F9" w:rsidRPr="00EE32E5" w:rsidRDefault="009B53F9" w:rsidP="00712074">
            <w:pPr>
              <w:rPr>
                <w:rFonts w:ascii="Times New Roman" w:hAnsi="Times New Roman" w:cs="Times New Roman"/>
                <w:sz w:val="24"/>
                <w:szCs w:val="24"/>
              </w:rPr>
            </w:pPr>
          </w:p>
        </w:tc>
        <w:tc>
          <w:tcPr>
            <w:tcW w:w="964" w:type="dxa"/>
          </w:tcPr>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B53F9" w:rsidRPr="00EE32E5"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ust. 2 otrzymuje brzmienie: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Opiekę zdrowotną w izolatorium zapewnia podmiot wykonujący działalność leczniczą w izolatorium będącym w posiadaniu: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72F43" w:rsidRPr="00EE32E5" w:rsidRDefault="00572F43"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rsidR="00572F43" w:rsidRPr="00EE32E5" w:rsidRDefault="00572F43" w:rsidP="00916B6A">
            <w:pPr>
              <w:spacing w:line="276" w:lineRule="auto"/>
              <w:jc w:val="both"/>
              <w:rPr>
                <w:rFonts w:ascii="Times New Roman" w:hAnsi="Times New Roman" w:cs="Times New Roman"/>
                <w:i/>
                <w:sz w:val="24"/>
                <w:szCs w:val="24"/>
              </w:rPr>
            </w:pPr>
          </w:p>
          <w:p w:rsidR="00F05A6B"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72F43"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hospitalizowane z powodu COVID-19, niewymagające dalszego leczenia w warunkach szpitalnych.”;</w:t>
            </w:r>
          </w:p>
          <w:p w:rsidR="00F05A6B" w:rsidRPr="00EE32E5" w:rsidRDefault="00F05A6B"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dostosowanie do innych regulacji, które wskazują na to, że </w:t>
            </w:r>
            <w:r w:rsidR="004D2A6F" w:rsidRPr="00EE32E5">
              <w:rPr>
                <w:rFonts w:ascii="Times New Roman" w:hAnsi="Times New Roman" w:cs="Times New Roman"/>
                <w:i/>
                <w:sz w:val="24"/>
                <w:szCs w:val="24"/>
              </w:rPr>
              <w:t xml:space="preserve">świadczeń może udzielać również felczer; zmiany redakcyjne. </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części III: a) w ust. 1 w pkt 3 i 4 wyrazy </w:t>
            </w:r>
            <w:r w:rsidRPr="00EE32E5">
              <w:rPr>
                <w:rFonts w:ascii="Times New Roman" w:hAnsi="Times New Roman" w:cs="Times New Roman"/>
                <w:sz w:val="24"/>
                <w:szCs w:val="24"/>
              </w:rPr>
              <w:lastRenderedPageBreak/>
              <w:t>„personelem medycznym izolatorium” zastępuje się wyrazami „personelem medycznym zapewniającym opiekę w izolatorium”, b) w ust. 2 pkt 3 otrzymuje brzmienie: „3) zapewnienie osobom, o których mowa w części II, warunków, o których mowa w ust. 1 pkt 1 i 1a, nie jest możliwe.”;</w:t>
            </w:r>
          </w:p>
          <w:p w:rsidR="004D2A6F" w:rsidRPr="00EE32E5" w:rsidRDefault="004D2A6F"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zmiany redakcyjne</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rsidR="004D2A6F" w:rsidRPr="00EE32E5"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sz w:val="24"/>
                <w:szCs w:val="24"/>
              </w:rPr>
              <w:t>- zmiany redakcyjne</w:t>
            </w:r>
          </w:p>
        </w:tc>
      </w:tr>
      <w:tr w:rsidR="00712074" w:rsidRPr="00EE32E5" w:rsidTr="00D971BF">
        <w:trPr>
          <w:trHeight w:val="1124"/>
        </w:trPr>
        <w:tc>
          <w:tcPr>
            <w:tcW w:w="992"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23 października 2020 r. zmieniające rozporządzenie w sprawie standardu organizacyjnego opieki zdrowotnej nad pacjentem podejrzanym o zakażenie lub zakażonym wirusem SARS-CoV-2</w:t>
            </w:r>
          </w:p>
          <w:p w:rsidR="000C38FF" w:rsidRPr="00EE32E5" w:rsidRDefault="000C38FF" w:rsidP="00916B6A">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Style w:val="Uwydatnienie"/>
                <w:rFonts w:ascii="Times New Roman" w:hAnsi="Times New Roman" w:cs="Times New Roman"/>
                <w:color w:val="000000" w:themeColor="text1"/>
                <w:sz w:val="24"/>
                <w:szCs w:val="24"/>
              </w:rPr>
              <w:t>Celem regulacji jest umożliwienie felczerom (analogicznie do zadań lekarzy w tym zakresie) sprawowania opieki nad pacjentem podejrzanym o zakażenie lub zakażonym wirusem SARS-CoV-2. Proponowana regulacja ułatwi dostęp pacjentów do świadczeń opieki zdrowotnej w tym zakresie, a także przyczyni się do bardziej efektywnego wykorzystania kadr medycznych.</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https://dziennikustaw.gov.pl/D2020000187301.pdf</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7 października 2020 r. o Funduszu Medycznym</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0C38FF" w:rsidRPr="00EE32E5" w:rsidRDefault="000C38FF" w:rsidP="00916B6A">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w:t>
            </w:r>
            <w:r w:rsidRPr="00EE32E5">
              <w:rPr>
                <w:rFonts w:ascii="Times New Roman" w:hAnsi="Times New Roman" w:cs="Times New Roman"/>
                <w:i/>
                <w:color w:val="000000" w:themeColor="text1"/>
                <w:sz w:val="24"/>
                <w:szCs w:val="24"/>
              </w:rPr>
              <w:lastRenderedPageBreak/>
              <w:t>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0C38FF" w:rsidRPr="00EE32E5" w:rsidRDefault="000C38FF" w:rsidP="00916B6A">
            <w:pPr>
              <w:spacing w:after="120"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0C38FF" w:rsidRPr="00EE32E5" w:rsidRDefault="000C38FF" w:rsidP="00916B6A">
            <w:pPr>
              <w:spacing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profilaktyki, wczesnego wykrywania, diagnostyki i leczenia chorób cywilizacyjnych, w tym chorób </w:t>
            </w:r>
            <w:r w:rsidRPr="00EE32E5">
              <w:rPr>
                <w:rFonts w:ascii="Times New Roman" w:hAnsi="Times New Roman" w:cs="Times New Roman"/>
                <w:i/>
                <w:color w:val="000000" w:themeColor="text1"/>
                <w:sz w:val="24"/>
                <w:szCs w:val="24"/>
              </w:rPr>
              <w:lastRenderedPageBreak/>
              <w:t xml:space="preserve">nowotworowych i chorób rzadkich;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dostępu do wysokiej jakości świadczeń opieki zdrowotnej;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osobom do ukończenia 18 roku życia;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świadczeniobiorcom poza granicami kraju</w:t>
            </w:r>
          </w:p>
          <w:p w:rsidR="000C38FF" w:rsidRPr="00EE32E5" w:rsidRDefault="000C38FF" w:rsidP="00916B6A">
            <w:pPr>
              <w:spacing w:after="120" w:line="276" w:lineRule="auto"/>
              <w:ind w:firstLine="708"/>
              <w:jc w:val="both"/>
              <w:rPr>
                <w:rFonts w:ascii="Times New Roman" w:hAnsi="Times New Roman" w:cs="Times New Roman"/>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1)</w:t>
            </w:r>
            <w:r w:rsidRPr="00EE32E5">
              <w:rPr>
                <w:rFonts w:ascii="Times New Roman" w:hAnsi="Times New Roman" w:cs="Times New Roman"/>
                <w:i/>
                <w:color w:val="000000" w:themeColor="text1"/>
                <w:sz w:val="24"/>
                <w:szCs w:val="24"/>
              </w:rPr>
              <w:tab/>
              <w:t>subfundusz infrastruktury strategicznej;</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2)</w:t>
            </w:r>
            <w:r w:rsidRPr="00EE32E5">
              <w:rPr>
                <w:rFonts w:ascii="Times New Roman" w:hAnsi="Times New Roman" w:cs="Times New Roman"/>
                <w:i/>
                <w:color w:val="000000" w:themeColor="text1"/>
                <w:sz w:val="24"/>
                <w:szCs w:val="24"/>
              </w:rPr>
              <w:tab/>
              <w:t>subfundusz modernizacji podmiotów leczniczych;</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3)</w:t>
            </w:r>
            <w:r w:rsidRPr="00EE32E5">
              <w:rPr>
                <w:rFonts w:ascii="Times New Roman" w:hAnsi="Times New Roman" w:cs="Times New Roman"/>
                <w:i/>
                <w:color w:val="000000" w:themeColor="text1"/>
                <w:sz w:val="24"/>
                <w:szCs w:val="24"/>
              </w:rPr>
              <w:tab/>
              <w:t>subfundusz rozwoju profilaktyki;</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4)</w:t>
            </w:r>
            <w:r w:rsidRPr="00EE32E5">
              <w:rPr>
                <w:rFonts w:ascii="Times New Roman" w:hAnsi="Times New Roman" w:cs="Times New Roman"/>
                <w:i/>
                <w:color w:val="000000" w:themeColor="text1"/>
                <w:sz w:val="24"/>
                <w:szCs w:val="24"/>
              </w:rPr>
              <w:tab/>
              <w:t>subfundusz terapeutyczno-innowacyjny.</w:t>
            </w:r>
          </w:p>
          <w:p w:rsidR="000C38FF" w:rsidRPr="00EE32E5"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Fundusz Medyczny będzie gromadził środki z przeznaczeniem na: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budowie, przebudowie, modernizacji lub doposażeniu infrastruktury strategicznych podmiotów ochrony zdrowia w ramach subfunduszu infrastruktury strategicznej;</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finansowanie technologii lekowej o wysokiej wartości klinicznej lub technologii lekowej o wysokim </w:t>
            </w:r>
            <w:r w:rsidRPr="00EE32E5">
              <w:rPr>
                <w:rFonts w:ascii="Times New Roman" w:hAnsi="Times New Roman" w:cs="Times New Roman"/>
                <w:i/>
                <w:color w:val="000000" w:themeColor="text1"/>
                <w:sz w:val="24"/>
                <w:szCs w:val="24"/>
              </w:rPr>
              <w:lastRenderedPageBreak/>
              <w:t>poziomie innowacyjności, o których mowa w ustawie z dnia 12 maja 2011 r. o refundacji leków, środków spożywczych specjalnego przeznaczenia żywieniowego oraz wyrobów medycznych;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świadczeń opieki zdrowotnej udzielanych osobom do ukończenia 18 roku życia;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świadczeń opieki zdrowotnej udzielanych świadczeniobiorcom poza granicami kraju.</w:t>
            </w:r>
          </w:p>
          <w:p w:rsidR="000C38FF" w:rsidRPr="00EE32E5"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Pełny tekst aktu: </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https://dziennikustaw.gov.pl/D2020000187501.pdf</w:t>
            </w: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26.10.</w:t>
            </w:r>
          </w:p>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EE32E5">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https://www.rpo.gov.pl/pl/content/koronawirus-sytuacja-dps-baszkow-tonowo-wigor-legionowo</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EE32E5" w:rsidTr="00D971BF">
        <w:trPr>
          <w:trHeight w:val="1124"/>
        </w:trPr>
        <w:tc>
          <w:tcPr>
            <w:tcW w:w="992" w:type="dxa"/>
          </w:tcPr>
          <w:p w:rsidR="003F520D"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3F520D" w:rsidRPr="00EE32E5" w:rsidRDefault="003F520D" w:rsidP="003F520D">
            <w:pPr>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Rozporządzenie Ministra Edukacji i Nauki z dnia 23 października 2020 r. zmieniające rozporządzenie w sprawie standardów kształcenia przygotowującego do wykonywania zawodu lekarza, lekarza dentysty, farmaceuty, pielęgniarki, położnej, diagnosty laboratoryjnego, </w:t>
            </w:r>
            <w:r w:rsidRPr="00EE32E5">
              <w:rPr>
                <w:rFonts w:ascii="Times New Roman" w:hAnsi="Times New Roman" w:cs="Times New Roman"/>
                <w:color w:val="FF0000"/>
                <w:sz w:val="24"/>
                <w:szCs w:val="24"/>
              </w:rPr>
              <w:lastRenderedPageBreak/>
              <w:t>fizjoterapeuty i ratownika medycznego</w:t>
            </w:r>
          </w:p>
          <w:p w:rsidR="003F520D" w:rsidRPr="00EE32E5" w:rsidRDefault="003F520D" w:rsidP="003F520D">
            <w:pPr>
              <w:rPr>
                <w:rFonts w:ascii="Times New Roman" w:hAnsi="Times New Roman" w:cs="Times New Roman"/>
                <w:sz w:val="24"/>
                <w:szCs w:val="24"/>
              </w:rPr>
            </w:pPr>
          </w:p>
        </w:tc>
        <w:tc>
          <w:tcPr>
            <w:tcW w:w="964" w:type="dxa"/>
          </w:tcPr>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F520D" w:rsidRPr="00EE32E5"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3F520D" w:rsidRPr="00EE32E5" w:rsidRDefault="003F520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1c.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w:t>
            </w:r>
            <w:r w:rsidRPr="00EE32E5">
              <w:rPr>
                <w:rFonts w:ascii="Times New Roman" w:hAnsi="Times New Roman" w:cs="Times New Roman"/>
                <w:sz w:val="24"/>
                <w:szCs w:val="24"/>
              </w:rPr>
              <w:lastRenderedPageBreak/>
              <w:t xml:space="preserve">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3F520D" w:rsidRPr="00EE32E5" w:rsidRDefault="003F520D" w:rsidP="003F520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1d. </w:t>
            </w:r>
          </w:p>
          <w:p w:rsidR="003F520D" w:rsidRPr="00EE32E5" w:rsidRDefault="003F520D" w:rsidP="003F520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3F520D" w:rsidRPr="00EE32E5" w:rsidRDefault="003F520D" w:rsidP="003F520D">
            <w:pPr>
              <w:spacing w:line="276" w:lineRule="auto"/>
              <w:jc w:val="both"/>
              <w:rPr>
                <w:rFonts w:ascii="Times New Roman" w:hAnsi="Times New Roman" w:cs="Times New Roman"/>
                <w:sz w:val="24"/>
                <w:szCs w:val="24"/>
              </w:rPr>
            </w:pPr>
          </w:p>
          <w:p w:rsidR="003F520D" w:rsidRPr="00EE32E5" w:rsidRDefault="003F520D" w:rsidP="003F520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3F520D" w:rsidRPr="00EE32E5"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https://dziennikustaw.gov.pl/D2020000188101.pdf</w:t>
            </w:r>
          </w:p>
        </w:tc>
      </w:tr>
      <w:tr w:rsidR="00E37172" w:rsidRPr="00EE32E5" w:rsidTr="00D971BF">
        <w:trPr>
          <w:trHeight w:val="1124"/>
        </w:trPr>
        <w:tc>
          <w:tcPr>
            <w:tcW w:w="992" w:type="dxa"/>
          </w:tcPr>
          <w:p w:rsidR="00E37172"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E37172" w:rsidRPr="00EE32E5">
              <w:rPr>
                <w:rFonts w:ascii="Times New Roman" w:eastAsia="Times New Roman" w:hAnsi="Times New Roman" w:cs="Times New Roman"/>
                <w:b/>
                <w:color w:val="000000" w:themeColor="text1"/>
                <w:sz w:val="24"/>
                <w:szCs w:val="24"/>
                <w:lang w:eastAsia="pl-PL"/>
              </w:rPr>
              <w:t>.</w:t>
            </w:r>
          </w:p>
        </w:tc>
        <w:tc>
          <w:tcPr>
            <w:tcW w:w="3119" w:type="dxa"/>
          </w:tcPr>
          <w:p w:rsidR="00E37172" w:rsidRPr="00EE32E5" w:rsidRDefault="00E37172" w:rsidP="00E37172">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E37172" w:rsidRPr="00EE32E5" w:rsidRDefault="00E37172" w:rsidP="00E37172">
            <w:pPr>
              <w:rPr>
                <w:rFonts w:ascii="Times New Roman" w:hAnsi="Times New Roman" w:cs="Times New Roman"/>
                <w:color w:val="000000" w:themeColor="text1"/>
                <w:sz w:val="24"/>
                <w:szCs w:val="24"/>
              </w:rPr>
            </w:pPr>
          </w:p>
        </w:tc>
        <w:tc>
          <w:tcPr>
            <w:tcW w:w="964" w:type="dxa"/>
          </w:tcPr>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 xml:space="preserve">Zmiana dotyczy 6 województw tj.: kujawsko-pomorskiego, podkarpackiego, podlaskiego, </w:t>
            </w:r>
            <w:r w:rsidRPr="00EE32E5">
              <w:rPr>
                <w:color w:val="1B1B1B"/>
              </w:rPr>
              <w:lastRenderedPageBreak/>
              <w:t>świętokrzyskiego, warmińsko-mazurskiego, zachodniopomorskiego.</w:t>
            </w: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37172" w:rsidRPr="00EE32E5"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EE32E5" w:rsidTr="00D971BF">
        <w:trPr>
          <w:trHeight w:val="1124"/>
        </w:trPr>
        <w:tc>
          <w:tcPr>
            <w:tcW w:w="992"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C38FF" w:rsidRPr="00EE32E5" w:rsidRDefault="000C38FF" w:rsidP="00EB0D0D">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C38FF" w:rsidRPr="00EE32E5"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184B72"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E32E5">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Zakaz opuszczania miejsca kwarantanny albo izolacji w warunkach domowych ulega zawieszeniu na czas udania się do miejsca pobrania materiału biologicznego do diagnostyki laboratoryjnej w kierunku wirusa SARS-CoV-2 oraz powrotu do miejsca odbywania kwarantanny albo izolacji w warunkach domowych.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7A0876" w:rsidRPr="00EE32E5" w:rsidRDefault="007A0876" w:rsidP="00EB0D0D">
            <w:pPr>
              <w:spacing w:line="276" w:lineRule="auto"/>
              <w:jc w:val="both"/>
              <w:rPr>
                <w:rFonts w:ascii="Times New Roman" w:hAnsi="Times New Roman" w:cs="Times New Roman"/>
                <w:color w:val="000000" w:themeColor="text1"/>
                <w:sz w:val="24"/>
                <w:szCs w:val="24"/>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7b. Do odwołania ustanawia się czasowe ograniczenie </w:t>
            </w:r>
            <w:r w:rsidRPr="00EE32E5">
              <w:rPr>
                <w:rFonts w:ascii="Times New Roman" w:hAnsi="Times New Roman" w:cs="Times New Roman"/>
                <w:color w:val="000000" w:themeColor="text1"/>
                <w:sz w:val="24"/>
                <w:szCs w:val="24"/>
              </w:rPr>
              <w:lastRenderedPageBreak/>
              <w:t xml:space="preserve">wykonywania działalności leczniczej polegające na zaprzestaniu: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turnusów readaptacyjno-kondycyjnych w: – podmiotach leczniczych utworzonych przez ministra właściwego do spraw wewnętrznych, w których są udzielane stacjonarne i całodobowe świadczenia opieki </w:t>
            </w:r>
            <w:r w:rsidRPr="00EE32E5">
              <w:rPr>
                <w:rFonts w:ascii="Times New Roman" w:hAnsi="Times New Roman" w:cs="Times New Roman"/>
                <w:color w:val="000000" w:themeColor="text1"/>
                <w:sz w:val="24"/>
                <w:szCs w:val="24"/>
              </w:rPr>
              <w:lastRenderedPageBreak/>
              <w:t>zdrowotnej z zakresu leczenia uzdrowiskowego albo rehabilitacji uzdrowiskowej, – jednostkach organizacyjnych podległych Ministrowi Obrony Narodowej,</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28</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9.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spotkań lub zebrań służbowych i zawodowych; </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https://dziennikustaw.gov.pl/DU/2020/1871</w:t>
            </w:r>
          </w:p>
        </w:tc>
      </w:tr>
      <w:tr w:rsidR="00A62E3B" w:rsidRPr="00EE32E5" w:rsidTr="00D971BF">
        <w:trPr>
          <w:trHeight w:val="1124"/>
        </w:trPr>
        <w:tc>
          <w:tcPr>
            <w:tcW w:w="992" w:type="dxa"/>
          </w:tcPr>
          <w:p w:rsidR="00A62E3B"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21 października 2020 r. zmieniające rozporządzenie w sprawie sposobu i trybu finansowania z budżetu państwa świadczeń opieki zdrowotnej</w:t>
            </w:r>
          </w:p>
          <w:p w:rsidR="00A62E3B" w:rsidRPr="00EE32E5" w:rsidRDefault="00A62E3B"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projektu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https://dziennikustaw.gov.pl/D2020000186901.pdf</w:t>
            </w: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184B72"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23.11.</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prowadzono szczegółowe wymagania Dobrej Praktyki Wytwarzania produktów leczniczych terapii zaawansowanej.</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https://dziennikustaw.gov.pl/D2020000186801.pdf</w:t>
            </w:r>
          </w:p>
        </w:tc>
      </w:tr>
      <w:tr w:rsidR="00541107" w:rsidRPr="00EE32E5" w:rsidTr="00D971BF">
        <w:trPr>
          <w:trHeight w:val="1124"/>
        </w:trPr>
        <w:tc>
          <w:tcPr>
            <w:tcW w:w="992" w:type="dxa"/>
          </w:tcPr>
          <w:p w:rsidR="00541107" w:rsidRPr="00EE32E5"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541107" w:rsidRPr="00EE32E5" w:rsidRDefault="00541107"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rsidR="00541107" w:rsidRPr="00EE32E5" w:rsidRDefault="00541107" w:rsidP="00EB0D0D">
            <w:pPr>
              <w:spacing w:line="276" w:lineRule="auto"/>
              <w:rPr>
                <w:rFonts w:ascii="Times New Roman" w:hAnsi="Times New Roman" w:cs="Times New Roman"/>
                <w:color w:val="000000" w:themeColor="text1"/>
                <w:sz w:val="24"/>
                <w:szCs w:val="24"/>
              </w:rPr>
            </w:pPr>
          </w:p>
        </w:tc>
        <w:tc>
          <w:tcPr>
            <w:tcW w:w="964" w:type="dxa"/>
          </w:tcPr>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41107" w:rsidRPr="00EE32E5"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41107" w:rsidRPr="00EE32E5"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EE32E5" w:rsidTr="00D971BF">
        <w:trPr>
          <w:trHeight w:val="1124"/>
        </w:trPr>
        <w:tc>
          <w:tcPr>
            <w:tcW w:w="992" w:type="dxa"/>
          </w:tcPr>
          <w:p w:rsidR="00EB0D0D" w:rsidRPr="00EE32E5"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24.10.2020 r. -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p>
        </w:tc>
        <w:tc>
          <w:tcPr>
            <w:tcW w:w="964" w:type="dxa"/>
          </w:tcPr>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0D0D" w:rsidRPr="00EE32E5"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24 października 2020 r. do odwołania,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p>
          <w:p w:rsidR="00EB0D0D" w:rsidRPr="00EE32E5"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E32E5">
              <w:rPr>
                <w:rFonts w:ascii="Times New Roman" w:hAnsi="Times New Roman" w:cs="Times New Roman"/>
                <w:b/>
                <w:color w:val="000000" w:themeColor="text1"/>
                <w:sz w:val="24"/>
                <w:szCs w:val="24"/>
                <w:u w:val="single"/>
                <w:shd w:val="clear" w:color="auto" w:fill="FFFFFF"/>
              </w:rPr>
              <w:t>Pełny tekst komunikatu:</w:t>
            </w:r>
          </w:p>
          <w:p w:rsidR="00EB0D0D" w:rsidRPr="00EE32E5"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EE32E5" w:rsidTr="00D971BF">
        <w:trPr>
          <w:trHeight w:val="1124"/>
        </w:trPr>
        <w:tc>
          <w:tcPr>
            <w:tcW w:w="992" w:type="dxa"/>
          </w:tcPr>
          <w:p w:rsidR="00B51BEE" w:rsidRPr="00EE32E5"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B51BEE" w:rsidRPr="00EE32E5" w:rsidRDefault="00B51BEE" w:rsidP="00B51BEE">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Głównego Inspektora Sanitarnego z dnia 24 października 2020 r. dotyczący przeprowadzonego dochodzenia epidemiologicznego po wizytacji, którą przeprowadził na Stadionie Narodowym w Warszawie, w dniu 23 października 2020 r., </w:t>
            </w:r>
            <w:r w:rsidRPr="00EE32E5">
              <w:rPr>
                <w:rFonts w:ascii="Times New Roman" w:hAnsi="Times New Roman" w:cs="Times New Roman"/>
                <w:sz w:val="24"/>
                <w:szCs w:val="24"/>
              </w:rPr>
              <w:lastRenderedPageBreak/>
              <w:t>Andrzej Duda Prezydent Rzeczypospolitej Polskiej.</w:t>
            </w:r>
          </w:p>
          <w:p w:rsidR="00B51BEE" w:rsidRPr="00EE32E5" w:rsidRDefault="00B51BEE" w:rsidP="00B51BEE">
            <w:pPr>
              <w:spacing w:line="276" w:lineRule="auto"/>
              <w:rPr>
                <w:rFonts w:ascii="Times New Roman" w:hAnsi="Times New Roman" w:cs="Times New Roman"/>
                <w:sz w:val="24"/>
                <w:szCs w:val="24"/>
              </w:rPr>
            </w:pPr>
          </w:p>
        </w:tc>
        <w:tc>
          <w:tcPr>
            <w:tcW w:w="964" w:type="dxa"/>
          </w:tcPr>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24.10.</w:t>
            </w:r>
          </w:p>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51BEE" w:rsidRPr="00EE32E5"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Wyciąg z treści komunikatu:</w:t>
            </w:r>
          </w:p>
          <w:p w:rsidR="00B51BEE" w:rsidRPr="00EE32E5" w:rsidRDefault="00B51BEE" w:rsidP="00B51BEE">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B51BEE" w:rsidRPr="00EE32E5" w:rsidRDefault="00B51BEE" w:rsidP="00B51BEE">
            <w:pPr>
              <w:pStyle w:val="NormalnyWeb"/>
              <w:shd w:val="clear" w:color="auto" w:fill="FFFFFF"/>
              <w:spacing w:before="0" w:beforeAutospacing="0" w:after="0" w:afterAutospacing="0" w:line="276" w:lineRule="auto"/>
              <w:textAlignment w:val="baseline"/>
              <w:rPr>
                <w:color w:val="1B1B1B"/>
              </w:rPr>
            </w:pPr>
            <w:r w:rsidRPr="00EE32E5">
              <w:rPr>
                <w:color w:val="1B1B1B"/>
              </w:rPr>
              <w:t xml:space="preserve">Wszystkie osoby, które uczestniczyły w wizytacji, zastosowały niezbędne środki zapobiegawcze – w szczególności przez cały czas wizytacji używały </w:t>
            </w:r>
            <w:r w:rsidRPr="00EE32E5">
              <w:rPr>
                <w:color w:val="1B1B1B"/>
              </w:rPr>
              <w:lastRenderedPageBreak/>
              <w:t>stosownych środków ochrony indywidualnej.</w:t>
            </w:r>
          </w:p>
          <w:p w:rsidR="00B51BEE" w:rsidRPr="00EE32E5"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związku z powyższym nie ma konieczności kwarantannowania ww. osób.</w:t>
            </w: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51BEE" w:rsidRPr="00EE32E5"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EE32E5" w:rsidTr="00D971BF">
        <w:trPr>
          <w:trHeight w:val="1124"/>
        </w:trPr>
        <w:tc>
          <w:tcPr>
            <w:tcW w:w="992" w:type="dxa"/>
          </w:tcPr>
          <w:p w:rsidR="00A62E3B" w:rsidRPr="00EE32E5"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62E3B" w:rsidRPr="00EE32E5" w:rsidRDefault="00A62E3B" w:rsidP="005261D9">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62E3B" w:rsidRPr="00EE32E5"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DC5F53" w:rsidRPr="00EE32E5"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DC5F53" w:rsidRPr="00EE32E5"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EE32E5" w:rsidTr="00D971BF">
        <w:trPr>
          <w:trHeight w:val="1124"/>
        </w:trPr>
        <w:tc>
          <w:tcPr>
            <w:tcW w:w="992" w:type="dxa"/>
          </w:tcPr>
          <w:p w:rsidR="00DC5F53" w:rsidRPr="00EE32E5"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E77E0D" w:rsidRPr="00EE32E5" w:rsidRDefault="00E77E0D" w:rsidP="00E77E0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rsidR="00DC5F53" w:rsidRPr="00EE32E5"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77E0D"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77E0D" w:rsidRPr="00EE32E5"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rsidR="00E77E0D" w:rsidRPr="00EE32E5"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E77E0D" w:rsidRPr="00EE32E5" w:rsidRDefault="00E77E0D" w:rsidP="00E77E0D">
            <w:pPr>
              <w:tabs>
                <w:tab w:val="left" w:pos="1164"/>
              </w:tabs>
              <w:rPr>
                <w:rFonts w:ascii="Times New Roman" w:eastAsia="Times New Roman" w:hAnsi="Times New Roman" w:cs="Times New Roman"/>
                <w:b/>
                <w:sz w:val="24"/>
                <w:szCs w:val="24"/>
                <w:u w:val="single"/>
                <w:lang w:eastAsia="pl-PL"/>
              </w:rPr>
            </w:pPr>
          </w:p>
          <w:p w:rsidR="00E77E0D" w:rsidRPr="00EE32E5" w:rsidRDefault="0019367E" w:rsidP="00E77E0D">
            <w:pPr>
              <w:tabs>
                <w:tab w:val="left" w:pos="1164"/>
              </w:tabs>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19367E" w:rsidRPr="00EE32E5" w:rsidRDefault="0019367E" w:rsidP="00E77E0D">
            <w:pPr>
              <w:tabs>
                <w:tab w:val="left" w:pos="1164"/>
              </w:tabs>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p>
        </w:tc>
        <w:tc>
          <w:tcPr>
            <w:tcW w:w="964" w:type="dxa"/>
          </w:tcPr>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21.11.</w:t>
            </w:r>
          </w:p>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910A6B" w:rsidRPr="00EE32E5"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10A6B" w:rsidRPr="00EE32E5"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10A6B" w:rsidRPr="00EE32E5" w:rsidRDefault="00910A6B" w:rsidP="00910A6B">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21.10.2020 r. - Problemy pacjentów w obliczu epidemii COVID-19</w:t>
            </w:r>
          </w:p>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910A6B" w:rsidRPr="00EE32E5"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rsidR="007A60D8" w:rsidRPr="00EE32E5"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EE32E5"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7A60D8" w:rsidRPr="00EE32E5"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EE32E5">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EE32E5">
              <w:rPr>
                <w:rFonts w:ascii="Times New Roman" w:hAnsi="Times New Roman" w:cs="Times New Roman"/>
                <w:sz w:val="24"/>
                <w:szCs w:val="24"/>
              </w:rPr>
              <w:t>, pod warunkiem zapewnienia przez kierownika podmiotu leczniczego ciągłości procesu leczniczego i bezpieczeństwa zdrowotnego świadczeniobiorców.”.</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https://dziennikustaw.gov.pl/D2020000184001.pdf</w:t>
            </w: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EE32E5" w:rsidRDefault="007A60D8" w:rsidP="007A60D8">
            <w:pPr>
              <w:rPr>
                <w:rFonts w:ascii="Times New Roman" w:hAnsi="Times New Roman" w:cs="Times New Roman"/>
                <w:sz w:val="24"/>
                <w:szCs w:val="24"/>
              </w:rPr>
            </w:pPr>
          </w:p>
        </w:tc>
        <w:tc>
          <w:tcPr>
            <w:tcW w:w="964" w:type="dxa"/>
          </w:tcPr>
          <w:p w:rsidR="007A60D8"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0418D2"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EE32E5">
              <w:rPr>
                <w:rFonts w:ascii="Times New Roman" w:hAnsi="Times New Roman" w:cs="Times New Roman"/>
                <w:b/>
                <w:sz w:val="24"/>
                <w:szCs w:val="24"/>
                <w:u w:val="single"/>
              </w:rPr>
              <w:t>jest zwolniony z obowiązku spełniania szczegółowych kryteriów wyboru ofert,</w:t>
            </w:r>
            <w:r w:rsidRPr="00EE32E5">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rsidR="007A60D8" w:rsidRPr="00EE32E5" w:rsidRDefault="007A60D8" w:rsidP="005261D9">
            <w:pPr>
              <w:spacing w:line="276" w:lineRule="auto"/>
              <w:jc w:val="both"/>
              <w:rPr>
                <w:rFonts w:ascii="Times New Roman" w:hAnsi="Times New Roman" w:cs="Times New Roman"/>
                <w:sz w:val="24"/>
                <w:szCs w:val="24"/>
              </w:rPr>
            </w:pPr>
          </w:p>
          <w:p w:rsidR="007A60D8" w:rsidRPr="00EE32E5"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https://dziennikustaw.gov.pl/D2020000184101.pdf</w:t>
            </w:r>
          </w:p>
        </w:tc>
      </w:tr>
      <w:tr w:rsidR="00A73699" w:rsidRPr="00EE32E5" w:rsidTr="00D971BF">
        <w:trPr>
          <w:trHeight w:val="1124"/>
        </w:trPr>
        <w:tc>
          <w:tcPr>
            <w:tcW w:w="992" w:type="dxa"/>
          </w:tcPr>
          <w:p w:rsidR="00A73699"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73699" w:rsidRPr="00EE32E5">
              <w:rPr>
                <w:rFonts w:ascii="Times New Roman" w:eastAsia="Times New Roman" w:hAnsi="Times New Roman" w:cs="Times New Roman"/>
                <w:b/>
                <w:color w:val="000000" w:themeColor="text1"/>
                <w:sz w:val="24"/>
                <w:szCs w:val="24"/>
                <w:lang w:eastAsia="pl-PL"/>
              </w:rPr>
              <w:t>.</w:t>
            </w:r>
          </w:p>
        </w:tc>
        <w:tc>
          <w:tcPr>
            <w:tcW w:w="3119" w:type="dxa"/>
          </w:tcPr>
          <w:p w:rsidR="00A73699" w:rsidRPr="00EE32E5" w:rsidRDefault="00A73699" w:rsidP="00A73699">
            <w:pPr>
              <w:rPr>
                <w:rFonts w:ascii="Times New Roman" w:hAnsi="Times New Roman" w:cs="Times New Roman"/>
                <w:sz w:val="24"/>
                <w:szCs w:val="24"/>
              </w:rPr>
            </w:pPr>
            <w:r w:rsidRPr="00EE32E5">
              <w:rPr>
                <w:rFonts w:ascii="Times New Roman" w:hAnsi="Times New Roman" w:cs="Times New Roman"/>
                <w:sz w:val="24"/>
                <w:szCs w:val="24"/>
              </w:rPr>
              <w:t>Komunikat Ministra Zdrowia z dnia 19 października 2020 r. - Podwojenie bazy łóżkowej i udogodnienia dla personelu medycznego</w:t>
            </w:r>
          </w:p>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572442" w:rsidRPr="00EE32E5" w:rsidRDefault="00572442" w:rsidP="00572442">
            <w:pPr>
              <w:pStyle w:val="NormalnyWeb"/>
              <w:shd w:val="clear" w:color="auto" w:fill="FFFFFF"/>
              <w:spacing w:before="0" w:beforeAutospacing="0" w:after="240" w:afterAutospacing="0"/>
              <w:textAlignment w:val="baseline"/>
              <w:rPr>
                <w:b/>
                <w:color w:val="1B1B1B"/>
              </w:rPr>
            </w:pPr>
            <w:r w:rsidRPr="00EE32E5">
              <w:rPr>
                <w:b/>
                <w:color w:val="1B1B1B"/>
              </w:rPr>
              <w:t>DODATKOWE REGULACJE DOTYCZĄCE ZAWODÓW MEDYCZNYCH</w:t>
            </w:r>
          </w:p>
          <w:p w:rsidR="00572442" w:rsidRPr="00EE32E5" w:rsidRDefault="00572442" w:rsidP="00572442">
            <w:pPr>
              <w:pStyle w:val="NormalnyWeb"/>
              <w:shd w:val="clear" w:color="auto" w:fill="FFFFFF"/>
              <w:spacing w:before="0" w:beforeAutospacing="0" w:after="240" w:afterAutospacing="0"/>
              <w:textAlignment w:val="baseline"/>
              <w:rPr>
                <w:color w:val="1B1B1B"/>
              </w:rPr>
            </w:pPr>
            <w:r w:rsidRPr="00EE32E5">
              <w:rPr>
                <w:color w:val="1B1B1B"/>
              </w:rPr>
              <w:t>By poprawić sytuację personelu szef resortu zdrowia zapowiedział działania w kilku kierunkach: </w:t>
            </w:r>
          </w:p>
          <w:p w:rsidR="00572442" w:rsidRPr="00EE32E5"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EE32E5">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EE32E5"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EE32E5">
              <w:rPr>
                <w:color w:val="1B1B1B"/>
              </w:rPr>
              <w:t>Rezydenci zostaną zwolnieni z konieczności odbycia egzaminu ustnego. Specjalizacje zakończą się egzaminem pisemnym.  </w:t>
            </w:r>
          </w:p>
          <w:p w:rsidR="00572442" w:rsidRPr="00EE32E5"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EE32E5">
              <w:rPr>
                <w:color w:val="1B1B1B"/>
              </w:rPr>
              <w:t xml:space="preserve">Do Sejmu zostanie złożony dziś projekt ustawy o „dobrym Samarytaninie”, który ma zapewnić bezpieczeństwo i godne warunki dla personelu medycznego. </w:t>
            </w:r>
            <w:r w:rsidRPr="00EE32E5">
              <w:rPr>
                <w:color w:val="FF0000"/>
              </w:rPr>
              <w:t>Zostanie wprowadzony dodatek w wysokości 100 proc. wynagrodzenia dla personelu medycznego z tytułu zwalczania COVID-19 dla lekarzy, pielęgniarek i ratowników medycznych.</w:t>
            </w:r>
            <w:r w:rsidRPr="00EE32E5">
              <w:rPr>
                <w:color w:val="1B1B1B"/>
              </w:rPr>
              <w:t xml:space="preserve"> Teraz na takie </w:t>
            </w:r>
            <w:r w:rsidRPr="00EE32E5">
              <w:rPr>
                <w:color w:val="1B1B1B"/>
              </w:rPr>
              <w:lastRenderedPageBreak/>
              <w:t>rekompensaty w wysokości 50 proc. są przeznaczane środki w wysokości ok. 50 mln zł miesięcznie.  </w:t>
            </w:r>
          </w:p>
          <w:p w:rsidR="00572442" w:rsidRPr="00EE32E5"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EE32E5">
              <w:rPr>
                <w:color w:val="FF0000"/>
              </w:rPr>
              <w:t>Wszyscy medycy, którzy zostaną skierowani na kwarantannę lub izolację, otrzymają 100 proc. wynagrodzenia. </w:t>
            </w:r>
            <w:r w:rsidRPr="00EE32E5">
              <w:rPr>
                <w:color w:val="1B1B1B"/>
              </w:rPr>
              <w:t>Minister zdrowia zapowiedział, że to  rozwiązanie zostanie uregulowane na poziomie ustawowym. Takie rozwiązanie zostanie zastosowane także dla służb mundurowych. </w:t>
            </w:r>
          </w:p>
          <w:p w:rsidR="00572442" w:rsidRPr="00EE32E5"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EE32E5">
              <w:rPr>
                <w:color w:val="1B1B1B"/>
              </w:rPr>
              <w:t xml:space="preserve">Minister zdrowia zapowiedział zagwarantowanie bezpieczeństwa karnego dla lekarzy. W ustawie, która zostanie przedłożona do Sejmu, </w:t>
            </w:r>
            <w:r w:rsidRPr="00EE32E5">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POWIATOWE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W wyniku takiego przekształcenia ma przybyć kolejne 10 tys. łóżek dla chorych z koronawirusem. Minister zdrowia podał, że w całym kraju funkcjonuje teraz 15 tys. łóżek dla pacjentów z COVID-19, a ok. 60 proc. z nich zajętych. Równocześnie dodał, że wzmacniana jest funkcja koordynatorów wojewódzkich, którzy mają pomagać w kierowaniu pacjentów.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WOJEWÓDZKIE</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Minister podał, że dokonano przeglądu szpitali wojewódzkich.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 xml:space="preserve">- Chcemy zaproponować takie rozwiązanie, które polega na przekształceniu oddziałów internistycznych w tych szpitalach, bądź to w całości ,bądź w znaczącym </w:t>
            </w:r>
            <w:r w:rsidRPr="00EE32E5">
              <w:rPr>
                <w:color w:val="1B1B1B"/>
              </w:rPr>
              <w:lastRenderedPageBreak/>
              <w:t>procencie, na potrzeby covidowe" - wyjaśnił minister.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Zaznaczył, że w</w:t>
            </w:r>
            <w:r w:rsidR="00572442" w:rsidRPr="00EE32E5">
              <w:rPr>
                <w:color w:val="1B1B1B"/>
              </w:rPr>
              <w:t xml:space="preserve"> wyniku tej </w:t>
            </w:r>
            <w:r w:rsidRPr="00EE32E5">
              <w:rPr>
                <w:color w:val="1B1B1B"/>
              </w:rPr>
              <w:t>operacji przybędzie ok. 3 tys. łóżek do dyspozycji wraz z personelem.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PRYWATNE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Również prywatne lecznictwo włączy się w walkę z COVID-19 - zaznaczył minister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Do środy ma zostać opracowana lista prywatnych szpitali, które utworzą łóżka dla pacjentów z COVID-19.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POLOWE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rsidR="00A73699" w:rsidRPr="00EE32E5"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572442" w:rsidRPr="00EE32E5"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EE32E5" w:rsidTr="00D971BF">
        <w:trPr>
          <w:trHeight w:val="1124"/>
        </w:trPr>
        <w:tc>
          <w:tcPr>
            <w:tcW w:w="992" w:type="dxa"/>
          </w:tcPr>
          <w:p w:rsidR="00A73699" w:rsidRPr="00EE32E5"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EE32E5" w:rsidTr="00D971BF">
        <w:trPr>
          <w:trHeight w:val="1124"/>
        </w:trPr>
        <w:tc>
          <w:tcPr>
            <w:tcW w:w="992" w:type="dxa"/>
          </w:tcPr>
          <w:p w:rsidR="009E72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E72A7" w:rsidRPr="00EE32E5" w:rsidRDefault="009E72A7"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EE32E5"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9E72A7" w:rsidRPr="00EE32E5"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c) Centrum Kształcenia Podyplomowego Pielęgniarek i Położnych w Warszawie,</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Sekretarze Stanu i Podsekretarze Stanu uczestniczą w posiedzeniach Sejmu Rzeczypospolitej Polskiej i Senatu Rzeczypospolitej Polskiej oraz komisji sejmowych i </w:t>
            </w:r>
            <w:r w:rsidRPr="00EE32E5">
              <w:rPr>
                <w:rFonts w:ascii="Times New Roman" w:hAnsi="Times New Roman" w:cs="Times New Roman"/>
                <w:sz w:val="24"/>
                <w:szCs w:val="24"/>
              </w:rPr>
              <w:lastRenderedPageBreak/>
              <w:t>senackich, jeżeli rozpatrywane sprawy należą do zakresu powierzonych im zadań.</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czasie nieobecności w pracy Sekretarzy Stanu lub Podsekretarzy Stanu: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Sekretarza Stanu Józefę Szczurek-Żelazko zastępuje Sekretarz Stanu Waldemar Kraska.</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E72A7" w:rsidRPr="00EE32E5"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EE32E5" w:rsidTr="00D971BF">
        <w:trPr>
          <w:trHeight w:val="1124"/>
        </w:trPr>
        <w:tc>
          <w:tcPr>
            <w:tcW w:w="992" w:type="dxa"/>
          </w:tcPr>
          <w:p w:rsidR="00C63C47" w:rsidRPr="00EE32E5" w:rsidRDefault="00ED74A7" w:rsidP="00ED74A7">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C63C47" w:rsidRPr="00EE32E5" w:rsidRDefault="00C63C47" w:rsidP="00C63C47">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EE32E5" w:rsidRDefault="00C63C47" w:rsidP="00C63C47">
            <w:pPr>
              <w:rPr>
                <w:rFonts w:ascii="Times New Roman" w:hAnsi="Times New Roman" w:cs="Times New Roman"/>
                <w:sz w:val="24"/>
                <w:szCs w:val="24"/>
              </w:rPr>
            </w:pPr>
          </w:p>
        </w:tc>
        <w:tc>
          <w:tcPr>
            <w:tcW w:w="964" w:type="dxa"/>
          </w:tcPr>
          <w:p w:rsidR="00C63C47" w:rsidRPr="00EE32E5"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C63C47" w:rsidRPr="00EE32E5"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Wyciag z treści aktu:</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3a.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wprowadzenia ograniczenia prowadzenia działalności leczniczej w związku ze stanem zagrożenia epidemicznego albo stanem epidemii –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C63C47" w:rsidRPr="00EE32E5" w:rsidRDefault="00C63C47" w:rsidP="005261D9">
            <w:pPr>
              <w:spacing w:line="276" w:lineRule="auto"/>
              <w:jc w:val="both"/>
              <w:rPr>
                <w:rFonts w:ascii="Times New Roman" w:hAnsi="Times New Roman" w:cs="Times New Roman"/>
                <w:sz w:val="24"/>
                <w:szCs w:val="24"/>
              </w:rPr>
            </w:pPr>
          </w:p>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sz w:val="24"/>
                <w:szCs w:val="24"/>
                <w:u w:val="single"/>
              </w:rPr>
              <w:t>Pełny tekst aktu:</w:t>
            </w:r>
          </w:p>
          <w:p w:rsidR="00C63C47" w:rsidRPr="00EE32E5"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https://dziennikustaw.gov.pl/D2020000183701.pdf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093086">
            <w:pPr>
              <w:autoSpaceDE w:val="0"/>
              <w:autoSpaceDN w:val="0"/>
              <w:adjustRightInd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października 2020 r. </w:t>
            </w:r>
            <w:r w:rsidRPr="00EE32E5">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EE32E5"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Par. 12 ust. 2. </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EE32E5" w:rsidRDefault="00093086" w:rsidP="00093086">
            <w:pPr>
              <w:spacing w:line="276" w:lineRule="auto"/>
              <w:jc w:val="both"/>
              <w:rPr>
                <w:rFonts w:ascii="Times New Roman" w:hAnsi="Times New Roman" w:cs="Times New Roman"/>
                <w:color w:val="000000" w:themeColor="text1"/>
                <w:sz w:val="24"/>
                <w:szCs w:val="24"/>
              </w:rPr>
            </w:pP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Par. 28 ust. 9</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5" w:name="mip55937012"/>
            <w:bookmarkEnd w:id="5"/>
            <w:r w:rsidRPr="00EE32E5">
              <w:rPr>
                <w:rFonts w:ascii="Times New Roman" w:eastAsia="Times New Roman" w:hAnsi="Times New Roman" w:cs="Times New Roman"/>
                <w:b/>
                <w:bCs/>
                <w:color w:val="000000" w:themeColor="text1"/>
                <w:sz w:val="24"/>
                <w:szCs w:val="24"/>
                <w:lang w:eastAsia="pl-PL"/>
              </w:rPr>
              <w:t xml:space="preserve">1) </w:t>
            </w:r>
            <w:r w:rsidRPr="00EE32E5">
              <w:rPr>
                <w:rFonts w:ascii="Times New Roman" w:eastAsia="Times New Roman" w:hAnsi="Times New Roman" w:cs="Times New Roman"/>
                <w:color w:val="000000" w:themeColor="text1"/>
                <w:sz w:val="24"/>
                <w:szCs w:val="24"/>
                <w:lang w:eastAsia="pl-PL"/>
              </w:rPr>
              <w:t>imprez, spotkań i zebrań do: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a)</w:t>
            </w:r>
            <w:r w:rsidRPr="00EE32E5">
              <w:rPr>
                <w:rFonts w:ascii="Times New Roman" w:eastAsia="Times New Roman" w:hAnsi="Times New Roman" w:cs="Times New Roman"/>
                <w:color w:val="000000" w:themeColor="text1"/>
                <w:sz w:val="24"/>
                <w:szCs w:val="24"/>
                <w:lang w:eastAsia="pl-PL"/>
              </w:rPr>
              <w:t>25 osób - w przypadku obszaru czerwonego,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b)</w:t>
            </w:r>
            <w:r w:rsidRPr="00EE32E5">
              <w:rPr>
                <w:rFonts w:ascii="Times New Roman" w:eastAsia="Times New Roman" w:hAnsi="Times New Roman" w:cs="Times New Roman"/>
                <w:color w:val="000000" w:themeColor="text1"/>
                <w:sz w:val="24"/>
                <w:szCs w:val="24"/>
                <w:lang w:eastAsia="pl-PL"/>
              </w:rPr>
              <w:t>10 osób - w przypadku obszaru żółtego</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z wyłączeniem ich obsługi.</w:t>
            </w: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93086" w:rsidRPr="00EE32E5"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https://dziennikustaw.gov.pl/D2020000182901.pdf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rsidR="00093086" w:rsidRPr="00EE32E5"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EE32E5" w:rsidTr="00D971BF">
        <w:trPr>
          <w:trHeight w:val="1124"/>
        </w:trPr>
        <w:tc>
          <w:tcPr>
            <w:tcW w:w="992" w:type="dxa"/>
          </w:tcPr>
          <w:p w:rsidR="002F548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2F5487" w:rsidRPr="00EE32E5"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162/2020/DGL</w:t>
            </w:r>
            <w:r w:rsidR="00BA7C31" w:rsidRPr="00EE32E5">
              <w:rPr>
                <w:rFonts w:ascii="Times New Roman" w:eastAsia="Times New Roman" w:hAnsi="Times New Roman" w:cs="Times New Roman"/>
                <w:color w:val="000000" w:themeColor="text1"/>
                <w:sz w:val="24"/>
                <w:szCs w:val="24"/>
                <w:lang w:eastAsia="pl-PL"/>
              </w:rPr>
              <w:t xml:space="preserve"> </w:t>
            </w:r>
            <w:r w:rsidRPr="00EE32E5">
              <w:rPr>
                <w:rFonts w:ascii="Times New Roman" w:eastAsia="Times New Roman" w:hAnsi="Times New Roman" w:cs="Times New Roman"/>
                <w:color w:val="000000" w:themeColor="text1"/>
                <w:sz w:val="24"/>
                <w:szCs w:val="24"/>
                <w:lang w:eastAsia="pl-PL"/>
              </w:rPr>
              <w:t>z 16-10-2020 w sprawie określenia warunków zawierania i realizacji umów w rodzaju leczenie szpitalne w zakresie programy lekowe</w:t>
            </w:r>
          </w:p>
          <w:p w:rsidR="002F5487" w:rsidRPr="00EE32E5"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EE32E5" w:rsidTr="00D971BF">
        <w:trPr>
          <w:trHeight w:val="1124"/>
        </w:trPr>
        <w:tc>
          <w:tcPr>
            <w:tcW w:w="992" w:type="dxa"/>
          </w:tcPr>
          <w:p w:rsidR="00BA7C31"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BA7C31" w:rsidRPr="00EE32E5" w:rsidRDefault="00BA7C31" w:rsidP="00BA7C31">
            <w:pPr>
              <w:rPr>
                <w:rFonts w:ascii="Times New Roman" w:hAnsi="Times New Roman" w:cs="Times New Roman"/>
                <w:color w:val="000000" w:themeColor="text1"/>
                <w:sz w:val="24"/>
                <w:szCs w:val="24"/>
              </w:rPr>
            </w:pPr>
            <w:r w:rsidRPr="00EE32E5">
              <w:rPr>
                <w:rFonts w:ascii="Times New Roman" w:eastAsia="Times New Roman" w:hAnsi="Times New Roman" w:cs="Times New Roman"/>
                <w:color w:val="000000" w:themeColor="text1"/>
                <w:sz w:val="24"/>
                <w:szCs w:val="24"/>
                <w:lang w:eastAsia="pl-PL"/>
              </w:rPr>
              <w:t xml:space="preserve">Komunikat GIS z 16 października 2020 r. - </w:t>
            </w:r>
            <w:r w:rsidRPr="00EE32E5">
              <w:rPr>
                <w:rFonts w:ascii="Times New Roman" w:hAnsi="Times New Roman" w:cs="Times New Roman"/>
                <w:color w:val="000000" w:themeColor="text1"/>
                <w:sz w:val="24"/>
                <w:szCs w:val="24"/>
              </w:rPr>
              <w:t>Jak się zachować kiedy mam objawy COVID-19? Co zrobić jak dowiedziałem/am się o dodatnim wyniku?</w:t>
            </w:r>
          </w:p>
          <w:p w:rsidR="00BA7C31" w:rsidRPr="00EE32E5"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EE32E5" w:rsidTr="00D971BF">
        <w:trPr>
          <w:trHeight w:val="1124"/>
        </w:trPr>
        <w:tc>
          <w:tcPr>
            <w:tcW w:w="992" w:type="dxa"/>
          </w:tcPr>
          <w:p w:rsidR="00ED74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w:t>
            </w:r>
          </w:p>
        </w:tc>
        <w:tc>
          <w:tcPr>
            <w:tcW w:w="3119" w:type="dxa"/>
          </w:tcPr>
          <w:p w:rsidR="00ED74A7" w:rsidRPr="00EE32E5" w:rsidRDefault="00ED74A7" w:rsidP="00ED74A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16.10.2020 r. - Rekomendacje dla wyjścia z zapaści systemu ochrony zdrowia psychicznego</w:t>
            </w:r>
          </w:p>
          <w:p w:rsidR="00ED74A7" w:rsidRPr="00EE32E5"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D74A7" w:rsidRPr="00EE32E5"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 xml:space="preserve">Zagwarantowanie wszystkim uczniom możliwości </w:t>
            </w:r>
            <w:r w:rsidRPr="00EE32E5">
              <w:rPr>
                <w:rFonts w:ascii="Times New Roman" w:eastAsia="Times New Roman" w:hAnsi="Times New Roman" w:cs="Times New Roman"/>
                <w:bCs/>
                <w:color w:val="18223E"/>
                <w:sz w:val="24"/>
                <w:szCs w:val="24"/>
                <w:bdr w:val="none" w:sz="0" w:space="0" w:color="auto" w:frame="1"/>
                <w:lang w:eastAsia="pl-PL"/>
              </w:rPr>
              <w:lastRenderedPageBreak/>
              <w:t>korzystania w szkole z pomocy psychologicznej i pedagogicznej</w:t>
            </w:r>
          </w:p>
          <w:p w:rsidR="00ED74A7" w:rsidRPr="00EE32E5"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Pr="00EE32E5"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D74A7" w:rsidRPr="00EE32E5"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EE32E5" w:rsidTr="00D971BF">
        <w:trPr>
          <w:trHeight w:val="1124"/>
        </w:trPr>
        <w:tc>
          <w:tcPr>
            <w:tcW w:w="992" w:type="dxa"/>
          </w:tcPr>
          <w:p w:rsidR="00093086" w:rsidRPr="00EE32E5"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EE32E5" w:rsidTr="00D971BF">
        <w:trPr>
          <w:trHeight w:val="1124"/>
        </w:trPr>
        <w:tc>
          <w:tcPr>
            <w:tcW w:w="992" w:type="dxa"/>
          </w:tcPr>
          <w:p w:rsidR="00561F1A"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Więcej mobilnych punktów wymazów</w:t>
            </w:r>
          </w:p>
          <w:p w:rsidR="00561F1A" w:rsidRPr="00EE32E5"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15.10.</w:t>
            </w:r>
          </w:p>
          <w:p w:rsidR="00561F1A" w:rsidRPr="00EE32E5"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561F1A" w:rsidRPr="00EE32E5" w:rsidRDefault="00561F1A" w:rsidP="00561F1A">
            <w:pPr>
              <w:jc w:val="both"/>
              <w:rPr>
                <w:rFonts w:ascii="Times New Roman" w:hAnsi="Times New Roman" w:cs="Times New Roman"/>
                <w:sz w:val="24"/>
                <w:szCs w:val="24"/>
              </w:rPr>
            </w:pPr>
            <w:r w:rsidRPr="00EE32E5">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EE32E5"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61F1A" w:rsidRPr="00EE32E5"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Komunikat Ministerstwa Zdrowia dotyczący mobilnych punktów wymazów</w:t>
            </w:r>
          </w:p>
          <w:p w:rsidR="00D971A1" w:rsidRPr="00EE32E5" w:rsidRDefault="00D971A1" w:rsidP="00D971A1">
            <w:pPr>
              <w:rPr>
                <w:rFonts w:ascii="Times New Roman" w:hAnsi="Times New Roman" w:cs="Times New Roman"/>
                <w:sz w:val="24"/>
                <w:szCs w:val="24"/>
              </w:rPr>
            </w:pPr>
          </w:p>
        </w:tc>
        <w:tc>
          <w:tcPr>
            <w:tcW w:w="964"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15.10.</w:t>
            </w:r>
          </w:p>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Wyciąg z treści </w:t>
            </w:r>
            <w:r w:rsidR="00561F1A" w:rsidRPr="00EE32E5">
              <w:rPr>
                <w:rFonts w:ascii="Times New Roman" w:hAnsi="Times New Roman" w:cs="Times New Roman"/>
                <w:b/>
                <w:sz w:val="24"/>
                <w:szCs w:val="24"/>
                <w:u w:val="single"/>
              </w:rPr>
              <w:t>komunikatu</w:t>
            </w:r>
            <w:r w:rsidRPr="00EE32E5">
              <w:rPr>
                <w:rFonts w:ascii="Times New Roman" w:hAnsi="Times New Roman" w:cs="Times New Roman"/>
                <w:b/>
                <w:sz w:val="24"/>
                <w:szCs w:val="24"/>
                <w:u w:val="single"/>
              </w:rPr>
              <w:t>:</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Jednocześnie informujemy, że próbki mogą być wysyłane do laboratoriów COVID znajdujących się w innych województwach.</w:t>
            </w:r>
          </w:p>
          <w:p w:rsidR="00D971A1" w:rsidRPr="00EE32E5" w:rsidRDefault="00D971A1" w:rsidP="00561F1A">
            <w:pPr>
              <w:jc w:val="both"/>
              <w:rPr>
                <w:rFonts w:ascii="Times New Roman" w:hAnsi="Times New Roman" w:cs="Times New Roman"/>
                <w:sz w:val="24"/>
                <w:szCs w:val="24"/>
              </w:rPr>
            </w:pPr>
          </w:p>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Pełna treść </w:t>
            </w:r>
            <w:r w:rsidR="00561F1A" w:rsidRPr="00EE32E5">
              <w:rPr>
                <w:rFonts w:ascii="Times New Roman" w:hAnsi="Times New Roman" w:cs="Times New Roman"/>
                <w:b/>
                <w:sz w:val="24"/>
                <w:szCs w:val="24"/>
                <w:u w:val="single"/>
              </w:rPr>
              <w:t>komunikatu:</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https://www.nfz.gov.pl/aktualnosci/aktualnosci-centrali/komunikat-ministerstwa-zdrowia-dotyczacy-mobilnych-punktow-wymazow,7827.html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161/2020/DSOZ z 15-10-2020</w:t>
            </w:r>
          </w:p>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 xml:space="preserve">zmieniające zarządzenie w sprawie zasad sprawozdawania oraz warunków rozliczania świadczeń opieki zdrowotnej </w:t>
            </w:r>
            <w:r w:rsidRPr="00EE32E5">
              <w:rPr>
                <w:rFonts w:ascii="Times New Roman" w:hAnsi="Times New Roman" w:cs="Times New Roman"/>
                <w:sz w:val="24"/>
                <w:szCs w:val="24"/>
              </w:rPr>
              <w:lastRenderedPageBreak/>
              <w:t>związanych z zapobieganiem, przeciwdziałaniem i zwalczaniem COVID-19.</w:t>
            </w:r>
          </w:p>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16.10.</w:t>
            </w:r>
          </w:p>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971A1" w:rsidRPr="00EE32E5" w:rsidRDefault="00D971A1" w:rsidP="00D971A1">
            <w:pPr>
              <w:autoSpaceDE w:val="0"/>
              <w:autoSpaceDN w:val="0"/>
              <w:adjustRightInd w:val="0"/>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Wyciąg z treści uzasadnienia:</w:t>
            </w:r>
          </w:p>
          <w:p w:rsidR="00D971A1" w:rsidRPr="00EE32E5" w:rsidRDefault="00D971A1" w:rsidP="00D971A1">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w:t>
            </w:r>
            <w:r w:rsidRPr="00EE32E5">
              <w:rPr>
                <w:rFonts w:ascii="Times New Roman" w:hAnsi="Times New Roman" w:cs="Times New Roman"/>
                <w:color w:val="000000"/>
                <w:sz w:val="24"/>
                <w:szCs w:val="24"/>
              </w:rPr>
              <w:lastRenderedPageBreak/>
              <w:t>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EE32E5" w:rsidRDefault="00D971A1" w:rsidP="00D971A1">
            <w:pPr>
              <w:spacing w:line="276" w:lineRule="auto"/>
              <w:jc w:val="both"/>
              <w:rPr>
                <w:rFonts w:ascii="Times New Roman" w:hAnsi="Times New Roman" w:cs="Times New Roman"/>
                <w:color w:val="000000"/>
                <w:sz w:val="24"/>
                <w:szCs w:val="24"/>
              </w:rPr>
            </w:pPr>
          </w:p>
          <w:p w:rsidR="00D971A1" w:rsidRPr="00EE32E5" w:rsidRDefault="00D971A1" w:rsidP="00D971A1">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Pełny tekst aktu:</w:t>
            </w:r>
          </w:p>
          <w:p w:rsidR="00D971A1" w:rsidRPr="00EE32E5"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EE32E5" w:rsidTr="00D971BF">
        <w:trPr>
          <w:trHeight w:val="1124"/>
        </w:trPr>
        <w:tc>
          <w:tcPr>
            <w:tcW w:w="992" w:type="dxa"/>
          </w:tcPr>
          <w:p w:rsidR="00D971A1" w:rsidRPr="00EE32E5"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EE32E5"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E0C12" w:rsidRPr="00EE32E5" w:rsidRDefault="00BE0C12" w:rsidP="00BE0C12">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BE0C12" w:rsidRPr="00EE32E5" w:rsidRDefault="00BE0C12" w:rsidP="00BE0C12">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rsidR="00BE0C12" w:rsidRPr="00EE32E5" w:rsidRDefault="00BE0C12" w:rsidP="00BE0C12">
            <w:pPr>
              <w:autoSpaceDE w:val="0"/>
              <w:autoSpaceDN w:val="0"/>
              <w:adjustRightInd w:val="0"/>
              <w:jc w:val="both"/>
              <w:rPr>
                <w:rFonts w:ascii="Times New Roman" w:hAnsi="Times New Roman" w:cs="Times New Roman"/>
                <w:sz w:val="24"/>
                <w:szCs w:val="24"/>
              </w:rPr>
            </w:pPr>
          </w:p>
          <w:p w:rsidR="00BE0C12" w:rsidRPr="00EE32E5" w:rsidRDefault="00BE0C12" w:rsidP="00BE0C12">
            <w:pPr>
              <w:autoSpaceDE w:val="0"/>
              <w:autoSpaceDN w:val="0"/>
              <w:adjustRightInd w:val="0"/>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wraz z uzasadnieniem:</w:t>
            </w:r>
          </w:p>
          <w:p w:rsidR="00BE0C12" w:rsidRPr="00EE32E5" w:rsidRDefault="00BE0C12" w:rsidP="00BE0C12">
            <w:pPr>
              <w:autoSpaceDE w:val="0"/>
              <w:autoSpaceDN w:val="0"/>
              <w:adjustRightInd w:val="0"/>
              <w:jc w:val="both"/>
              <w:rPr>
                <w:rFonts w:ascii="Times New Roman" w:hAnsi="Times New Roman" w:cs="Times New Roman"/>
                <w:sz w:val="24"/>
                <w:szCs w:val="24"/>
                <w:u w:val="single"/>
              </w:rPr>
            </w:pPr>
            <w:r w:rsidRPr="00EE32E5">
              <w:rPr>
                <w:rFonts w:ascii="Times New Roman" w:hAnsi="Times New Roman" w:cs="Times New Roman"/>
                <w:sz w:val="24"/>
                <w:szCs w:val="24"/>
                <w:u w:val="single"/>
              </w:rPr>
              <w:t>https://www.nfz.gov.pl/zarzadzenia-prezesa/zarzadzenia-prezesa-nfz/zarzadzenie-nr-1602020dsoz,7244.html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BE0C12" w:rsidRPr="00EE32E5" w:rsidRDefault="00B76B4A" w:rsidP="00BE0C12">
            <w:pPr>
              <w:jc w:val="both"/>
              <w:rPr>
                <w:rFonts w:ascii="Times New Roman" w:hAnsi="Times New Roman" w:cs="Times New Roman"/>
                <w:sz w:val="24"/>
                <w:szCs w:val="24"/>
              </w:rPr>
            </w:pPr>
            <w:hyperlink r:id="rId13" w:history="1">
              <w:r w:rsidR="00BE0C12" w:rsidRPr="00EE32E5">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Powrót tzw. „godzin dla seniorów”.</w:t>
            </w: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https://dziennikustaw.gov.pl/D2020000179701.pdf</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BE0C12" w:rsidRPr="00EE32E5"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EE32E5">
              <w:rPr>
                <w:rFonts w:ascii="Times New Roman" w:hAnsi="Times New Roman" w:cs="Times New Roman"/>
                <w:color w:val="000000" w:themeColor="text1"/>
              </w:rPr>
              <w:t xml:space="preserve">Komunikat Centrali NFZ - </w:t>
            </w:r>
            <w:r w:rsidRPr="00EE32E5">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EE32E5" w:rsidRDefault="00BE0C12" w:rsidP="00BE0C12">
            <w:pPr>
              <w:jc w:val="both"/>
              <w:rPr>
                <w:rFonts w:ascii="Times New Roman" w:hAnsi="Times New Roman" w:cs="Times New Roman"/>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EE32E5" w:rsidRDefault="00BE0C12" w:rsidP="00BE0C12">
            <w:pPr>
              <w:rPr>
                <w:rFonts w:ascii="Times New Roman" w:hAnsi="Times New Roman" w:cs="Times New Roman"/>
                <w:color w:val="000000" w:themeColor="text1"/>
                <w:sz w:val="24"/>
                <w:szCs w:val="24"/>
              </w:rPr>
            </w:pPr>
            <w:r w:rsidRPr="00EE32E5">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EE32E5" w:rsidRDefault="00BE0C12" w:rsidP="00BE0C12">
            <w:pPr>
              <w:rPr>
                <w:rFonts w:ascii="Times New Roman" w:hAnsi="Times New Roman" w:cs="Times New Roman"/>
                <w:b/>
                <w:sz w:val="24"/>
                <w:szCs w:val="24"/>
                <w:u w:val="single"/>
              </w:rPr>
            </w:pPr>
          </w:p>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EE32E5" w:rsidTr="00D971BF">
        <w:trPr>
          <w:trHeight w:val="1124"/>
        </w:trPr>
        <w:tc>
          <w:tcPr>
            <w:tcW w:w="992" w:type="dxa"/>
          </w:tcPr>
          <w:p w:rsidR="007A5578"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5578" w:rsidRPr="00EE32E5" w:rsidRDefault="007A5578"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EE32E5"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7A5578" w:rsidRPr="00EE32E5"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Zmiany norm zatrudnienia pielęgniarek </w:t>
            </w:r>
            <w:r w:rsidRPr="00EE32E5">
              <w:rPr>
                <w:rFonts w:ascii="Times New Roman" w:hAnsi="Times New Roman" w:cs="Times New Roman"/>
                <w:sz w:val="24"/>
                <w:szCs w:val="24"/>
              </w:rPr>
              <w:t>w zakresie świadczeń gwarantowanych z zakresu opieki psychiatrycznej i leczenia uzależnień.</w:t>
            </w:r>
          </w:p>
          <w:p w:rsidR="007A5578"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 xml:space="preserve">Świadczenia w opiece domowej lub rodzinnej - </w:t>
            </w:r>
            <w:r w:rsidRPr="00EE32E5">
              <w:rPr>
                <w:rFonts w:ascii="Times New Roman" w:hAnsi="Times New Roman" w:cs="Times New Roman"/>
                <w:sz w:val="24"/>
                <w:szCs w:val="24"/>
              </w:rPr>
              <w:t xml:space="preserve">1 etat pielęgniarki na 20 pacjentów (wcześniej: </w:t>
            </w:r>
            <w:r w:rsidRPr="00EE32E5">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dla dorosłych</w:t>
            </w:r>
            <w:r w:rsidR="0083666D" w:rsidRPr="00EE32E5">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EE32E5">
              <w:rPr>
                <w:rFonts w:ascii="Times New Roman" w:hAnsi="Times New Roman" w:cs="Times New Roman"/>
                <w:b/>
                <w:bCs/>
                <w:color w:val="333333"/>
                <w:sz w:val="24"/>
                <w:szCs w:val="24"/>
                <w:shd w:val="clear" w:color="auto" w:fill="FFFFFF"/>
              </w:rPr>
              <w:t xml:space="preserve"> - </w:t>
            </w:r>
            <w:r w:rsidR="0083666D" w:rsidRPr="00EE32E5">
              <w:rPr>
                <w:rFonts w:ascii="Times New Roman" w:hAnsi="Times New Roman" w:cs="Times New Roman"/>
                <w:sz w:val="24"/>
                <w:szCs w:val="24"/>
              </w:rPr>
              <w:t>1 etat na 30 miejsc</w:t>
            </w:r>
            <w:r w:rsidR="00F766DC" w:rsidRPr="00EE32E5">
              <w:rPr>
                <w:rFonts w:ascii="Times New Roman" w:hAnsi="Times New Roman" w:cs="Times New Roman"/>
                <w:sz w:val="24"/>
                <w:szCs w:val="24"/>
              </w:rPr>
              <w:t>,</w:t>
            </w:r>
            <w:r w:rsidR="0083666D" w:rsidRPr="00EE32E5">
              <w:rPr>
                <w:rFonts w:ascii="Times New Roman" w:hAnsi="Times New Roman" w:cs="Times New Roman"/>
                <w:sz w:val="24"/>
                <w:szCs w:val="24"/>
              </w:rPr>
              <w:t xml:space="preserve"> stanowiący 25% ogółu zatrudnionych pielęgniarek (wcześniej: </w:t>
            </w:r>
            <w:r w:rsidR="0083666D" w:rsidRPr="00EE32E5">
              <w:rPr>
                <w:rFonts w:ascii="Times New Roman" w:hAnsi="Times New Roman" w:cs="Times New Roman"/>
                <w:color w:val="333333"/>
                <w:sz w:val="24"/>
                <w:szCs w:val="24"/>
                <w:shd w:val="clear" w:color="auto" w:fill="FFFFFF"/>
              </w:rPr>
              <w:t>równoważnik co najmniej 4,5 etatu, w tym równoważnik co najmniej 1 etatu).</w:t>
            </w:r>
          </w:p>
          <w:p w:rsidR="0083666D" w:rsidRPr="00EE32E5" w:rsidRDefault="0083666D"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rehabilitacyjne dla dorosłych </w:t>
            </w:r>
            <w:r w:rsidRPr="00EE32E5">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00F766DC" w:rsidRPr="00EE32E5">
              <w:rPr>
                <w:rFonts w:ascii="Times New Roman" w:hAnsi="Times New Roman" w:cs="Times New Roman"/>
                <w:sz w:val="24"/>
                <w:szCs w:val="24"/>
              </w:rPr>
              <w:t>1 etat na 30 miejsc, stanowiący 25% ogółu zatrudnionych pielęgniarek (wcześniej:</w:t>
            </w:r>
            <w:r w:rsidR="00F766DC"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EE32E5"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333333"/>
                <w:sz w:val="24"/>
                <w:szCs w:val="24"/>
                <w:shd w:val="clear" w:color="auto" w:fill="FFFFFF"/>
              </w:rPr>
              <w:t xml:space="preserve"> </w:t>
            </w:r>
            <w:r w:rsidR="00B64535" w:rsidRPr="00EE32E5">
              <w:rPr>
                <w:rFonts w:ascii="Times New Roman" w:hAnsi="Times New Roman" w:cs="Times New Roman"/>
                <w:b/>
                <w:bCs/>
                <w:color w:val="333333"/>
                <w:sz w:val="24"/>
                <w:szCs w:val="24"/>
                <w:shd w:val="clear" w:color="auto" w:fill="FFFFFF"/>
              </w:rPr>
              <w:t xml:space="preserve">Świadczenia dzienne psychiatryczne rehabilitacyjne </w:t>
            </w:r>
            <w:r w:rsidR="00B64535" w:rsidRPr="00EE32E5">
              <w:rPr>
                <w:rFonts w:ascii="Times New Roman" w:hAnsi="Times New Roman" w:cs="Times New Roman"/>
                <w:b/>
                <w:bCs/>
                <w:color w:val="333333"/>
                <w:sz w:val="24"/>
                <w:szCs w:val="24"/>
                <w:shd w:val="clear" w:color="auto" w:fill="FFFFFF"/>
              </w:rPr>
              <w:lastRenderedPageBreak/>
              <w:t>dla dzieci i młodzieży</w:t>
            </w:r>
            <w:r w:rsidR="00B64535" w:rsidRPr="00EE32E5">
              <w:rPr>
                <w:rFonts w:ascii="Times New Roman" w:hAnsi="Times New Roman" w:cs="Times New Roman"/>
                <w:color w:val="333333"/>
                <w:sz w:val="24"/>
                <w:szCs w:val="24"/>
              </w:rPr>
              <w:t xml:space="preserve"> </w:t>
            </w:r>
            <w:r w:rsidR="00B64535" w:rsidRPr="00EE32E5">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EE32E5">
              <w:rPr>
                <w:rFonts w:ascii="Times New Roman" w:hAnsi="Times New Roman" w:cs="Times New Roman"/>
                <w:sz w:val="24"/>
                <w:szCs w:val="24"/>
              </w:rPr>
              <w:t>0,5 etatu na 30 miejsc</w:t>
            </w:r>
            <w:r w:rsidR="00633C0F" w:rsidRPr="00EE32E5">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EE32E5">
              <w:rPr>
                <w:rFonts w:ascii="Times New Roman" w:hAnsi="Times New Roman" w:cs="Times New Roman"/>
                <w:sz w:val="24"/>
                <w:szCs w:val="24"/>
              </w:rPr>
              <w:t xml:space="preserve"> (wcześniej:</w:t>
            </w:r>
            <w:r w:rsidR="00B64535"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EE32E5">
              <w:rPr>
                <w:rFonts w:ascii="Times New Roman" w:hAnsi="Times New Roman" w:cs="Times New Roman"/>
                <w:color w:val="333333"/>
                <w:sz w:val="24"/>
                <w:szCs w:val="24"/>
                <w:shd w:val="clear" w:color="auto" w:fill="FFFFFF"/>
              </w:rPr>
              <w:t>:</w:t>
            </w:r>
            <w:r w:rsidR="00B64535" w:rsidRPr="00EE32E5">
              <w:rPr>
                <w:rFonts w:ascii="Times New Roman" w:hAnsi="Times New Roman" w:cs="Times New Roman"/>
                <w:color w:val="333333"/>
                <w:sz w:val="24"/>
                <w:szCs w:val="24"/>
                <w:shd w:val="clear" w:color="auto" w:fill="FFFFFF"/>
              </w:rPr>
              <w:t>)</w:t>
            </w:r>
          </w:p>
          <w:p w:rsidR="00143F67"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rPr>
              <w:t>Świadczenia dzienne rehabilitacyjne dla osób z całościowymi zaburzeniami rozwojowymi </w:t>
            </w:r>
            <w:r w:rsidRPr="00EE32E5">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EE32E5">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shd w:val="clear" w:color="auto" w:fill="FFFFFF"/>
              </w:rPr>
              <w:t>Świadczenia dzienne psychiatryczne geriatryczne </w:t>
            </w:r>
            <w:r w:rsidRPr="00EE32E5">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EE32E5">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w:t>
            </w:r>
            <w:r w:rsidR="005261D9" w:rsidRPr="00EE32E5">
              <w:rPr>
                <w:rFonts w:ascii="Times New Roman" w:hAnsi="Times New Roman" w:cs="Times New Roman"/>
                <w:sz w:val="24"/>
                <w:szCs w:val="24"/>
              </w:rPr>
              <w:t xml:space="preserve"> (wcześniej:</w:t>
            </w:r>
            <w:r w:rsidR="005261D9"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lastRenderedPageBreak/>
              <w:t>Świadczenia dzienne leczenia zaburzeń nerwicowych </w:t>
            </w:r>
            <w:r w:rsidRPr="00EE32E5">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EE32E5">
              <w:rPr>
                <w:rFonts w:ascii="Times New Roman" w:hAnsi="Times New Roman" w:cs="Times New Roman"/>
                <w:sz w:val="24"/>
                <w:szCs w:val="24"/>
              </w:rPr>
              <w:t>0,25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alkoholu </w:t>
            </w:r>
            <w:r w:rsidRPr="00EE32E5">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substancji psychoaktywnych </w:t>
            </w:r>
            <w:r w:rsidRPr="00EE32E5">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uzależnień </w:t>
            </w:r>
            <w:r w:rsidRPr="00EE32E5">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EE32E5"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w:t>
            </w:r>
            <w:r w:rsidRPr="00EE32E5">
              <w:rPr>
                <w:rFonts w:ascii="Times New Roman" w:hAnsi="Times New Roman" w:cs="Times New Roman"/>
                <w:sz w:val="24"/>
                <w:szCs w:val="24"/>
              </w:rPr>
              <w:lastRenderedPageBreak/>
              <w:t>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https://dziennikustaw.gov.pl/D2020000178501.pdf</w:t>
            </w:r>
          </w:p>
        </w:tc>
      </w:tr>
      <w:tr w:rsidR="006C5661" w:rsidRPr="00EE32E5" w:rsidTr="00D971BF">
        <w:trPr>
          <w:trHeight w:val="1124"/>
        </w:trPr>
        <w:tc>
          <w:tcPr>
            <w:tcW w:w="992" w:type="dxa"/>
          </w:tcPr>
          <w:p w:rsidR="006C5661"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EE32E5" w:rsidRDefault="006C5661" w:rsidP="006C5661">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EE32E5" w:rsidRDefault="006C5661" w:rsidP="005261D9">
            <w:pPr>
              <w:spacing w:line="276" w:lineRule="auto"/>
              <w:rPr>
                <w:rFonts w:ascii="Times New Roman" w:hAnsi="Times New Roman" w:cs="Times New Roman"/>
                <w:sz w:val="24"/>
                <w:szCs w:val="24"/>
              </w:rPr>
            </w:pPr>
          </w:p>
        </w:tc>
        <w:tc>
          <w:tcPr>
            <w:tcW w:w="964" w:type="dxa"/>
          </w:tcPr>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C5661" w:rsidRPr="00EE32E5"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6C5661" w:rsidRPr="00EE32E5"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https://dziennikustaw.gov.pl/D2020000177201.pdf</w:t>
            </w:r>
          </w:p>
        </w:tc>
      </w:tr>
      <w:tr w:rsidR="007A5578" w:rsidRPr="00EE32E5" w:rsidTr="00D971BF">
        <w:trPr>
          <w:trHeight w:val="1124"/>
        </w:trPr>
        <w:tc>
          <w:tcPr>
            <w:tcW w:w="992"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E32E5"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EE32E5"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40376B" w:rsidRPr="00EE32E5" w:rsidRDefault="001F164D" w:rsidP="001F164D">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Rady Ministrów z dnia 8 października 2020 r. </w:t>
            </w:r>
            <w:r w:rsidRPr="00EE32E5">
              <w:rPr>
                <w:rFonts w:ascii="Times New Roman" w:hAnsi="Times New Roman" w:cs="Times New Roman"/>
                <w:bCs/>
                <w:color w:val="000000"/>
                <w:sz w:val="24"/>
                <w:szCs w:val="24"/>
              </w:rPr>
              <w:t>w sprawie nadania statutu Ministerstwu Zdrowia</w:t>
            </w:r>
          </w:p>
        </w:tc>
        <w:tc>
          <w:tcPr>
            <w:tcW w:w="964" w:type="dxa"/>
          </w:tcPr>
          <w:p w:rsidR="0040376B" w:rsidRPr="00EE32E5"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1F164D"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0376B" w:rsidRPr="00EE32E5"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F164D" w:rsidRPr="00EE32E5" w:rsidRDefault="001F164D" w:rsidP="00121AD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F164D" w:rsidRPr="00EE32E5"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https://monitorpolski.gov.pl/MP/2020/924</w:t>
            </w: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40376B" w:rsidRPr="00EE32E5" w:rsidRDefault="0040376B" w:rsidP="0040376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w:t>
            </w:r>
          </w:p>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2021 r.</w:t>
            </w: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https://dziennikustaw.gov.pl/D2020000176801.pdf</w:t>
            </w:r>
          </w:p>
        </w:tc>
      </w:tr>
      <w:tr w:rsidR="0040376B" w:rsidRPr="00EE32E5" w:rsidTr="00D971BF">
        <w:trPr>
          <w:trHeight w:val="1124"/>
        </w:trPr>
        <w:tc>
          <w:tcPr>
            <w:tcW w:w="992"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EE32E5" w:rsidTr="00D971BF">
        <w:trPr>
          <w:trHeight w:val="1124"/>
        </w:trPr>
        <w:tc>
          <w:tcPr>
            <w:tcW w:w="992" w:type="dxa"/>
          </w:tcPr>
          <w:p w:rsidR="00927CAA"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27CAA" w:rsidRPr="00EE32E5" w:rsidRDefault="00DE61AD" w:rsidP="00DE61A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w:t>
            </w:r>
            <w:r w:rsidR="00927CAA" w:rsidRPr="00EE32E5">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EE32E5"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927CAA" w:rsidRPr="00EE32E5"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60B25" w:rsidRPr="00EE32E5"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660B25" w:rsidRPr="00EE32E5"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Negatywny wynik testu diagnostycznego w kierunku SARS-CoV-2, z materiału pobranego w terminie nie wcześniejszym niż 6 dni przed </w:t>
            </w:r>
            <w:r w:rsidRPr="00EE32E5">
              <w:rPr>
                <w:rFonts w:ascii="Times New Roman" w:eastAsia="Times New Roman" w:hAnsi="Times New Roman" w:cs="Times New Roman"/>
                <w:color w:val="000000" w:themeColor="text1"/>
                <w:sz w:val="24"/>
                <w:szCs w:val="24"/>
                <w:lang w:eastAsia="pl-PL"/>
              </w:rPr>
              <w:t>rozpoczęciem</w:t>
            </w:r>
            <w:r w:rsidR="00660B25"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leczenia uzdrowiskowego,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uzdrowiskowej, </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świadczeń uzdrowiskowego leczenia sanatoryjnego dzieci wykonywanego pod opieką dorosłych</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leczniczej w zakładach rehabilitacji leczniczej KRUS,</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opiekuńczo-leczniczego,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pielęgnacyjno-opiekuńczego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hospicjum stacjonarnego</w:t>
            </w:r>
            <w:r w:rsidRPr="00EE32E5">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EE32E5">
              <w:rPr>
                <w:rFonts w:ascii="Times New Roman" w:hAnsi="Times New Roman" w:cs="Times New Roman"/>
                <w:sz w:val="24"/>
                <w:szCs w:val="24"/>
              </w:rPr>
              <w:t xml:space="preserve"> </w:t>
            </w:r>
            <w:r w:rsidRPr="00EE32E5">
              <w:rPr>
                <w:rFonts w:ascii="Times New Roman" w:hAnsi="Times New Roman" w:cs="Times New Roman"/>
                <w:sz w:val="24"/>
                <w:szCs w:val="24"/>
              </w:rPr>
              <w:t>w takim przypadku test diagnostyczny jest wykonywany niezwłocznie po przyję</w:t>
            </w:r>
            <w:r w:rsidR="002553B3" w:rsidRPr="00EE32E5">
              <w:rPr>
                <w:rFonts w:ascii="Times New Roman" w:hAnsi="Times New Roman" w:cs="Times New Roman"/>
                <w:sz w:val="24"/>
                <w:szCs w:val="24"/>
              </w:rPr>
              <w:t>ciu pacjenta do hospicjum)</w:t>
            </w:r>
            <w:r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color w:val="000000" w:themeColor="text1"/>
                <w:sz w:val="24"/>
                <w:szCs w:val="24"/>
                <w:lang w:eastAsia="pl-PL"/>
              </w:rPr>
              <w:t>oddziału medycyny paliatywnej (</w:t>
            </w:r>
            <w:r w:rsidRPr="00EE32E5">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EE32E5">
              <w:rPr>
                <w:rFonts w:ascii="Times New Roman" w:hAnsi="Times New Roman" w:cs="Times New Roman"/>
                <w:sz w:val="24"/>
                <w:szCs w:val="24"/>
              </w:rPr>
              <w:t>,</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domu pomocy społecznej,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leczniczo-profilaktycznych w podmiotach </w:t>
            </w:r>
            <w:r w:rsidRPr="00EE32E5">
              <w:rPr>
                <w:rFonts w:ascii="Times New Roman" w:hAnsi="Times New Roman" w:cs="Times New Roman"/>
                <w:color w:val="000000"/>
                <w:sz w:val="24"/>
                <w:szCs w:val="24"/>
              </w:rPr>
              <w:lastRenderedPageBreak/>
              <w:t xml:space="preserve">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145ga ust. 2 ustawy z dnia 6 kwietnia 1990 r. o Policji (Dz. U. z 2020 r. poz. 360, 956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EE32E5"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art. 147j ust. 2 ustawy z dnia 12 października 1990 r. o Straży Granicznej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readaptacyjno-kondycyjnych w: </w:t>
            </w:r>
          </w:p>
          <w:p w:rsidR="002553B3" w:rsidRPr="00EE32E5"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EE32E5"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jednostkach organizacyjnych podległych Ministrowi Obrony Narodowej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imprez, spotkań i zebrań do: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 50 osób – w przypadku obszaru czerwonego,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b) 100 osób – w przypadku obszaru żółtego </w:t>
            </w:r>
          </w:p>
          <w:p w:rsidR="008A41C9" w:rsidRPr="00EE32E5" w:rsidRDefault="008A41C9" w:rsidP="008A41C9">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z wyłączeniem ich obsługi.</w:t>
            </w:r>
          </w:p>
          <w:p w:rsidR="008A41C9" w:rsidRPr="00EE32E5" w:rsidRDefault="008A41C9" w:rsidP="008A41C9">
            <w:pPr>
              <w:spacing w:line="276" w:lineRule="auto"/>
              <w:jc w:val="both"/>
              <w:rPr>
                <w:rFonts w:ascii="Times New Roman" w:hAnsi="Times New Roman" w:cs="Times New Roman"/>
                <w:color w:val="000000"/>
                <w:sz w:val="24"/>
                <w:szCs w:val="24"/>
              </w:rPr>
            </w:pPr>
          </w:p>
          <w:p w:rsidR="008A41C9" w:rsidRPr="00EE32E5"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EE32E5"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27CAA" w:rsidRPr="00EE32E5"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https://dziennikustaw.gov.pl/D2020000175801.pdf</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159/2020/DSOZ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EE32E5"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EE32E5"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455E50" w:rsidRPr="00EE32E5"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927CAA" w:rsidP="00927CAA">
            <w:pPr>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nowe produkty rozliczeniowe to: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99.06.0010 Opłata ryczałtowa za gotowość mobilnego zespołu wymazowego (wartość 700).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 której nastąpiła nieuzasadniona odmowa przyjęcia pacjenta wymagającego hospitalizacji.</w:t>
            </w:r>
          </w:p>
          <w:p w:rsidR="002546D3" w:rsidRPr="00EE32E5"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158/2020/DSOZ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EE32E5"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55E50" w:rsidRPr="00EE32E5"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zarządzeniu zmienianym: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EE32E5" w:rsidRDefault="00455E50" w:rsidP="00455E50">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EE32E5"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EE32E5"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EE32E5" w:rsidTr="00D971BF">
        <w:trPr>
          <w:trHeight w:val="1124"/>
        </w:trPr>
        <w:tc>
          <w:tcPr>
            <w:tcW w:w="992" w:type="dxa"/>
          </w:tcPr>
          <w:p w:rsidR="00F61B8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61B82" w:rsidRPr="00EE32E5" w:rsidRDefault="00F61B82" w:rsidP="00F61B82">
            <w:pPr>
              <w:pStyle w:val="lead"/>
              <w:shd w:val="clear" w:color="auto" w:fill="FFFFFF"/>
              <w:spacing w:before="0" w:beforeAutospacing="0" w:after="285" w:afterAutospacing="0"/>
              <w:rPr>
                <w:color w:val="000000" w:themeColor="text1"/>
                <w:spacing w:val="3"/>
              </w:rPr>
            </w:pPr>
            <w:r w:rsidRPr="00EE32E5">
              <w:rPr>
                <w:rStyle w:val="ng-binding"/>
                <w:color w:val="000000" w:themeColor="text1"/>
                <w:spacing w:val="3"/>
              </w:rPr>
              <w:t>Zarządzenie Ministra Zdrowia z dnia 9 października 2020 r. zmieniające zarządzenie w sprawie ustanowienia dysponentów środków budżetu państwa w części 46 – Zdrowie</w:t>
            </w:r>
          </w:p>
          <w:p w:rsidR="00F61B82" w:rsidRPr="00EE32E5"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EE32E5"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F61B82" w:rsidRPr="00EE32E5"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61B82"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8E3E90" w:rsidRPr="00EE32E5" w:rsidRDefault="008E3E90" w:rsidP="00121ADA">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E3E90" w:rsidRPr="00EE32E5"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EE32E5"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C52C08" w:rsidRPr="00EE32E5"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1E743C">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Wprowadzono zasadę, że przy udzielaniu w szpitalu świadczeń zdrowotnych z zakresu anestezji</w:t>
            </w:r>
            <w:r w:rsidRPr="00EE32E5">
              <w:rPr>
                <w:rFonts w:ascii="Times New Roman" w:eastAsia="Times New Roman" w:hAnsi="Times New Roman" w:cs="Times New Roman"/>
                <w:b/>
                <w:color w:val="000000" w:themeColor="text1"/>
                <w:sz w:val="24"/>
                <w:szCs w:val="24"/>
                <w:lang w:eastAsia="pl-PL"/>
              </w:rPr>
              <w:t xml:space="preserve"> </w:t>
            </w:r>
            <w:r w:rsidR="00181806" w:rsidRPr="00EE32E5">
              <w:rPr>
                <w:rFonts w:ascii="Times New Roman" w:hAnsi="Times New Roman" w:cs="Times New Roman"/>
                <w:sz w:val="24"/>
                <w:szCs w:val="24"/>
              </w:rPr>
              <w:t>lekarz wykonujący znieczulenie może w tym samym czasie zn</w:t>
            </w:r>
            <w:r w:rsidRPr="00EE32E5">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EE32E5"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EE32E5">
              <w:rPr>
                <w:rFonts w:ascii="Times New Roman" w:hAnsi="Times New Roman" w:cs="Times New Roman"/>
                <w:sz w:val="24"/>
                <w:szCs w:val="24"/>
              </w:rPr>
              <w:t>,</w:t>
            </w:r>
            <w:r w:rsidRPr="00EE32E5">
              <w:rPr>
                <w:rFonts w:ascii="Times New Roman" w:hAnsi="Times New Roman" w:cs="Times New Roman"/>
                <w:sz w:val="24"/>
                <w:szCs w:val="24"/>
              </w:rPr>
              <w:t xml:space="preserve">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przez okres obowiązywania tego polecenia</w:t>
            </w:r>
            <w:r w:rsidR="00A71E99" w:rsidRPr="00EE32E5">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EE32E5">
              <w:rPr>
                <w:rFonts w:ascii="Times New Roman" w:hAnsi="Times New Roman" w:cs="Times New Roman"/>
                <w:b/>
                <w:bCs/>
                <w:color w:val="333333"/>
                <w:sz w:val="24"/>
                <w:szCs w:val="24"/>
                <w:shd w:val="clear" w:color="auto" w:fill="FFFFFF"/>
              </w:rPr>
              <w:t> </w:t>
            </w:r>
            <w:r w:rsidR="00A71E99" w:rsidRPr="00EE32E5">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EE32E5">
              <w:rPr>
                <w:rFonts w:ascii="Times New Roman" w:hAnsi="Times New Roman" w:cs="Times New Roman"/>
                <w:b/>
                <w:bCs/>
                <w:color w:val="333333"/>
                <w:sz w:val="24"/>
                <w:szCs w:val="24"/>
                <w:shd w:val="clear" w:color="auto" w:fill="FFFFFF"/>
              </w:rPr>
              <w:t xml:space="preserve"> </w:t>
            </w:r>
          </w:p>
          <w:p w:rsidR="00A71E99" w:rsidRPr="00EE32E5" w:rsidRDefault="00A71E99" w:rsidP="00C52C08">
            <w:pPr>
              <w:spacing w:line="276" w:lineRule="auto"/>
              <w:jc w:val="both"/>
              <w:rPr>
                <w:rFonts w:ascii="Times New Roman" w:hAnsi="Times New Roman" w:cs="Times New Roman"/>
                <w:sz w:val="24"/>
                <w:szCs w:val="24"/>
              </w:rPr>
            </w:pPr>
          </w:p>
          <w:p w:rsidR="001E743C" w:rsidRPr="00EE32E5"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W tych podmiotach w czasie trwania polecenia organu, o którym mowa powyżej, </w:t>
            </w:r>
            <w:r w:rsidR="001E743C" w:rsidRPr="00EE32E5">
              <w:rPr>
                <w:rFonts w:ascii="Times New Roman" w:hAnsi="Times New Roman" w:cs="Times New Roman"/>
                <w:sz w:val="24"/>
                <w:szCs w:val="24"/>
              </w:rPr>
              <w:t xml:space="preserve"> w oddziale anestezjologii i intensywnej terapii </w:t>
            </w:r>
            <w:r w:rsidR="002546D3" w:rsidRPr="00EE32E5">
              <w:rPr>
                <w:rFonts w:ascii="Times New Roman" w:hAnsi="Times New Roman" w:cs="Times New Roman"/>
                <w:sz w:val="24"/>
                <w:szCs w:val="24"/>
              </w:rPr>
              <w:t xml:space="preserve">świadczenia </w:t>
            </w:r>
            <w:r w:rsidR="001E743C" w:rsidRPr="00EE32E5">
              <w:rPr>
                <w:rFonts w:ascii="Times New Roman" w:hAnsi="Times New Roman" w:cs="Times New Roman"/>
                <w:sz w:val="24"/>
                <w:szCs w:val="24"/>
              </w:rPr>
              <w:t>może udzielać lekarz anestezjolog lub lekarz po czterech latach specjalizacji w dziedzinie anestezjologii i intensywnej terapii, któr</w:t>
            </w:r>
            <w:r w:rsidR="002546D3" w:rsidRPr="00EE32E5">
              <w:rPr>
                <w:rFonts w:ascii="Times New Roman" w:hAnsi="Times New Roman" w:cs="Times New Roman"/>
                <w:sz w:val="24"/>
                <w:szCs w:val="24"/>
              </w:rPr>
              <w:t>y</w:t>
            </w:r>
            <w:r w:rsidR="001E743C" w:rsidRPr="00EE32E5">
              <w:rPr>
                <w:rFonts w:ascii="Times New Roman" w:hAnsi="Times New Roman" w:cs="Times New Roman"/>
                <w:sz w:val="24"/>
                <w:szCs w:val="24"/>
              </w:rPr>
              <w:t xml:space="preserve"> odby</w:t>
            </w:r>
            <w:r w:rsidR="002546D3" w:rsidRPr="00EE32E5">
              <w:rPr>
                <w:rFonts w:ascii="Times New Roman" w:hAnsi="Times New Roman" w:cs="Times New Roman"/>
                <w:sz w:val="24"/>
                <w:szCs w:val="24"/>
              </w:rPr>
              <w:t>ł</w:t>
            </w:r>
            <w:r w:rsidR="001E743C" w:rsidRPr="00EE32E5">
              <w:rPr>
                <w:rFonts w:ascii="Times New Roman" w:hAnsi="Times New Roman" w:cs="Times New Roman"/>
                <w:sz w:val="24"/>
                <w:szCs w:val="24"/>
              </w:rPr>
              <w:t xml:space="preserve"> co najmniej 6 miesięcy szkolenia </w:t>
            </w:r>
            <w:r w:rsidRPr="00EE32E5">
              <w:rPr>
                <w:rFonts w:ascii="Times New Roman" w:hAnsi="Times New Roman" w:cs="Times New Roman"/>
                <w:sz w:val="24"/>
                <w:szCs w:val="24"/>
              </w:rPr>
              <w:t>w oddziale intensywnej terapii</w:t>
            </w:r>
            <w:r w:rsidR="001E743C" w:rsidRPr="00EE32E5">
              <w:rPr>
                <w:rFonts w:ascii="Times New Roman" w:hAnsi="Times New Roman" w:cs="Times New Roman"/>
                <w:sz w:val="24"/>
                <w:szCs w:val="24"/>
              </w:rPr>
              <w:t>.</w:t>
            </w:r>
            <w:r w:rsidRPr="00EE32E5">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sidRPr="00EE32E5">
              <w:rPr>
                <w:rFonts w:ascii="Times New Roman" w:hAnsi="Times New Roman" w:cs="Times New Roman"/>
                <w:sz w:val="24"/>
                <w:szCs w:val="24"/>
              </w:rPr>
              <w:t>i</w:t>
            </w:r>
            <w:r w:rsidRPr="00EE32E5">
              <w:rPr>
                <w:rFonts w:ascii="Times New Roman" w:hAnsi="Times New Roman" w:cs="Times New Roman"/>
                <w:sz w:val="24"/>
                <w:szCs w:val="24"/>
              </w:rPr>
              <w:t xml:space="preserve">e odnosi się ona do piel. anestezjologicznej, choć powinna mu towarzyszyć przy zabiegu. </w:t>
            </w:r>
          </w:p>
          <w:p w:rsidR="00A71E99" w:rsidRPr="00EE32E5"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4A4EC2"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https://dziennikustaw.gov.pl/D2020000175101.pdf</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EE32E5"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4A4EC2" w:rsidRPr="00EE32E5"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4EC2" w:rsidRPr="00EE32E5"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211AA" w:rsidRPr="00EE32E5" w:rsidRDefault="00D211AA" w:rsidP="00D211AA">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Lekarz POZ może skierować do izolatorium. </w:t>
            </w:r>
          </w:p>
          <w:p w:rsidR="00C52C08"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sidRPr="00EE32E5">
              <w:rPr>
                <w:rFonts w:ascii="Times New Roman" w:eastAsia="Times New Roman" w:hAnsi="Times New Roman" w:cs="Times New Roman"/>
                <w:color w:val="000000" w:themeColor="text1"/>
                <w:sz w:val="24"/>
                <w:szCs w:val="24"/>
                <w:lang w:eastAsia="pl-PL"/>
              </w:rPr>
              <w:t>e</w:t>
            </w:r>
            <w:r w:rsidRPr="00EE32E5">
              <w:rPr>
                <w:rFonts w:ascii="Times New Roman" w:eastAsia="Times New Roman" w:hAnsi="Times New Roman" w:cs="Times New Roman"/>
                <w:color w:val="000000" w:themeColor="text1"/>
                <w:sz w:val="24"/>
                <w:szCs w:val="24"/>
                <w:lang w:eastAsia="pl-PL"/>
              </w:rPr>
              <w:t xml:space="preserve"> osobnych pokojów nie jest możliwe.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sidRPr="00EE32E5">
              <w:rPr>
                <w:rFonts w:ascii="Times New Roman" w:eastAsia="Times New Roman" w:hAnsi="Times New Roman" w:cs="Times New Roman"/>
                <w:color w:val="000000" w:themeColor="text1"/>
                <w:sz w:val="24"/>
                <w:szCs w:val="24"/>
                <w:lang w:eastAsia="pl-PL"/>
              </w:rPr>
              <w:t>raz na dobę</w:t>
            </w:r>
            <w:r w:rsidRPr="00EE32E5">
              <w:rPr>
                <w:rFonts w:ascii="Times New Roman" w:eastAsia="Times New Roman" w:hAnsi="Times New Roman" w:cs="Times New Roman"/>
                <w:color w:val="000000" w:themeColor="text1"/>
                <w:sz w:val="24"/>
                <w:szCs w:val="24"/>
                <w:lang w:eastAsia="pl-PL"/>
              </w:rPr>
              <w:t xml:space="preserve"> z określeni</w:t>
            </w:r>
            <w:r w:rsidR="002546D3" w:rsidRPr="00EE32E5">
              <w:rPr>
                <w:rFonts w:ascii="Times New Roman" w:eastAsia="Times New Roman" w:hAnsi="Times New Roman" w:cs="Times New Roman"/>
                <w:color w:val="000000" w:themeColor="text1"/>
                <w:sz w:val="24"/>
                <w:szCs w:val="24"/>
                <w:lang w:eastAsia="pl-PL"/>
              </w:rPr>
              <w:t>em</w:t>
            </w:r>
            <w:r w:rsidRPr="00EE32E5">
              <w:rPr>
                <w:rFonts w:ascii="Times New Roman" w:eastAsia="Times New Roman" w:hAnsi="Times New Roman" w:cs="Times New Roman"/>
                <w:color w:val="000000" w:themeColor="text1"/>
                <w:sz w:val="24"/>
                <w:szCs w:val="24"/>
                <w:lang w:eastAsia="pl-PL"/>
              </w:rPr>
              <w:t xml:space="preserve"> czynności</w:t>
            </w:r>
            <w:r w:rsidR="002546D3"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Pr="00EE32E5"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C52C08"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https://dziennikustaw.gov.pl/D2020000175001.pdf</w:t>
            </w:r>
          </w:p>
        </w:tc>
      </w:tr>
      <w:tr w:rsidR="00B81095" w:rsidRPr="00EE32E5" w:rsidTr="00D971BF">
        <w:trPr>
          <w:trHeight w:val="1124"/>
        </w:trPr>
        <w:tc>
          <w:tcPr>
            <w:tcW w:w="992" w:type="dxa"/>
          </w:tcPr>
          <w:p w:rsidR="00B81095" w:rsidRPr="00EE32E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B81095" w:rsidRPr="00EE32E5" w:rsidRDefault="00B81095" w:rsidP="00B81095">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EE32E5" w:rsidRDefault="00B81095" w:rsidP="00E20E0B">
            <w:pPr>
              <w:spacing w:line="276" w:lineRule="auto"/>
              <w:rPr>
                <w:rFonts w:ascii="Times New Roman" w:hAnsi="Times New Roman" w:cs="Times New Roman"/>
                <w:sz w:val="24"/>
                <w:szCs w:val="24"/>
              </w:rPr>
            </w:pPr>
          </w:p>
        </w:tc>
        <w:tc>
          <w:tcPr>
            <w:tcW w:w="964" w:type="dxa"/>
          </w:tcPr>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B81095" w:rsidRPr="00EE32E5" w:rsidRDefault="00B81095" w:rsidP="00121ADA">
            <w:pPr>
              <w:spacing w:line="276" w:lineRule="auto"/>
              <w:jc w:val="both"/>
              <w:rPr>
                <w:rFonts w:ascii="Times New Roman" w:hAnsi="Times New Roman" w:cs="Times New Roman"/>
                <w:b/>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EE32E5" w:rsidRDefault="00B81095" w:rsidP="00121AD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81095" w:rsidRPr="00EE32E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EE32E5" w:rsidTr="00D971BF">
        <w:trPr>
          <w:trHeight w:val="1124"/>
        </w:trPr>
        <w:tc>
          <w:tcPr>
            <w:tcW w:w="992"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E32E5"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E32E5"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EE32E5" w:rsidTr="00D971BF">
        <w:trPr>
          <w:trHeight w:val="1124"/>
        </w:trPr>
        <w:tc>
          <w:tcPr>
            <w:tcW w:w="992" w:type="dxa"/>
          </w:tcPr>
          <w:p w:rsidR="0014484F" w:rsidRPr="00EE32E5"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14484F" w:rsidRPr="00EE32E5" w:rsidRDefault="0014484F" w:rsidP="0014484F">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8.10.2020 r. - Zaostrzenie zasad epidemicznych i powołanie 16 szpitali koordynacyjnych</w:t>
            </w:r>
          </w:p>
          <w:p w:rsidR="0014484F" w:rsidRPr="00EE32E5"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EE32E5"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8.10.</w:t>
            </w:r>
          </w:p>
          <w:p w:rsidR="0014484F" w:rsidRPr="00EE32E5"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EE32E5">
              <w:rPr>
                <w:rFonts w:ascii="Times New Roman" w:eastAsia="Times New Roman" w:hAnsi="Times New Roman" w:cs="Times New Roman"/>
                <w:color w:val="FF0000"/>
                <w:sz w:val="24"/>
                <w:szCs w:val="24"/>
                <w:lang w:eastAsia="pl-PL"/>
              </w:rPr>
              <w:t>16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EE32E5">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EE32E5">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Na liście 16 szpitali koordynacyjnych znalazły się:</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2.       7 Szpital Marynarki Wojennej w Gdańsku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3.       Samodzielny Publiczny Zakład Opieki Zdrowotnej w Puławach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4.       Powiatowy Zakład Opieki Zdrowotnej w Starachowicach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5.       Samodzielny Publiczny Wojewódzki Szpital Zespolony w Szczecinie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7.      Wojewódzki Specjalistyczny Szpital im. dr. Wł. Biegańskiego w Łodzi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8.      Centralny Szpital Kliniczny MSWiA w Warszawie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9.      Samodzielny Publiczny Zakład Opieki Zdrowotnej MSWiA w Białymstoku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10.    Centrum Medyczne w Łańcucie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11.     105. Kresowy Szpital Wojskowy z Przychodnią w Żarach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12.     Wojewódzki Szpital Specjalistyczny im. J. Gromkowskiego we Wrocławiu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13.    Samodzielny Publiczny Zakład Opieki Zdrowotnej MSWiA w Katowicach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15.    Szpital w Ostródzie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16.    Szpital Uniwersytecki w Krakowie </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By usprawnić koordynację przepływu pacjentów, </w:t>
            </w:r>
            <w:r w:rsidRPr="00EE32E5">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Do zadań Zespołu należeć będą:</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„wymazowych”;</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transportowych COVID19;</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przekazywania pacjentów do Izolatoriów.</w:t>
            </w:r>
          </w:p>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Pr="00EE32E5"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14484F" w:rsidRPr="00EE32E5"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1B1CAE" w:rsidRPr="00EE32E5" w:rsidRDefault="001B1CAE" w:rsidP="001B1CAE">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EE32E5" w:rsidRDefault="001B1CAE" w:rsidP="001B1CAE">
            <w:pPr>
              <w:rPr>
                <w:rFonts w:ascii="Times New Roman" w:hAnsi="Times New Roman" w:cs="Times New Roman"/>
                <w:sz w:val="24"/>
                <w:szCs w:val="24"/>
              </w:rPr>
            </w:pPr>
          </w:p>
        </w:tc>
        <w:tc>
          <w:tcPr>
            <w:tcW w:w="964" w:type="dxa"/>
          </w:tcPr>
          <w:p w:rsidR="001B1CAE" w:rsidRPr="00EE32E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https://dziennikustaw.gov.pl/D2020000174901.pdf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B1CAE" w:rsidRPr="00EE32E5" w:rsidRDefault="00B76B4A" w:rsidP="001B1CAE">
            <w:pPr>
              <w:rPr>
                <w:rFonts w:ascii="Times New Roman" w:hAnsi="Times New Roman" w:cs="Times New Roman"/>
                <w:color w:val="000000" w:themeColor="text1"/>
                <w:sz w:val="24"/>
                <w:szCs w:val="24"/>
              </w:rPr>
            </w:pPr>
            <w:hyperlink r:id="rId14" w:history="1">
              <w:r w:rsidR="001B1CAE" w:rsidRPr="00EE32E5">
                <w:rPr>
                  <w:rStyle w:val="Hipercze"/>
                  <w:rFonts w:ascii="Times New Roman" w:hAnsi="Times New Roman" w:cs="Times New Roman"/>
                  <w:color w:val="000000" w:themeColor="text1"/>
                  <w:sz w:val="24"/>
                  <w:szCs w:val="24"/>
                  <w:u w:val="none"/>
                </w:rPr>
                <w:br/>
                <w:t>Rozporządzenie Ministra Zdrowia z dnia 8 października 2020 r. zmieniające rozporządzenie w sprawie chorób zakaźnych powodujących powstanie obowiązku hospitalizacji, izolacji lub izolacji w warunkach domowych oraz obowiązku kwarantanny lub nadzoru epidemiologicznego</w:t>
              </w:r>
            </w:hyperlink>
          </w:p>
          <w:p w:rsidR="001B1CAE" w:rsidRPr="00EE32E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EE32E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konieczności nieprzemieszczania się środkami publicznego transportu zbiorowego.</w:t>
            </w:r>
          </w:p>
          <w:p w:rsidR="001B1CAE" w:rsidRPr="00EE32E5" w:rsidRDefault="001B1CAE" w:rsidP="001B1CAE">
            <w:pPr>
              <w:spacing w:line="276" w:lineRule="auto"/>
              <w:jc w:val="both"/>
              <w:rPr>
                <w:rFonts w:ascii="Times New Roman" w:hAnsi="Times New Roman" w:cs="Times New Roman"/>
                <w:sz w:val="24"/>
                <w:szCs w:val="24"/>
              </w:rPr>
            </w:pPr>
          </w:p>
          <w:p w:rsidR="001B1CAE" w:rsidRPr="00EE32E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w:t>
            </w: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https://dziennikustaw.gov.pl/D2020000174801.pdf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1B1CAE" w:rsidRPr="00EE32E5" w:rsidRDefault="009B2CD3"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EE32E5"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9B2CD3" w:rsidRPr="00EE32E5"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C86C6D" w:rsidRPr="00EE32E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Art. 17 ust. 3</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10d.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b/>
                <w:sz w:val="24"/>
                <w:szCs w:val="24"/>
                <w:u w:val="single"/>
              </w:rPr>
              <w:t>Minister właściwy do spraw zdrowia może nałożyć obowiązek, o którym mowa w ust. 1, na podmiot leczniczy będący</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spółką kapitałową, w której jedynym albo większościowym udziałowcem albo akcjonariuszem jest: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Skarb Państwa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jednostka samorządu terytorialnego,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uczelnia medyczna w rozumieniu art. 2 ust. 1 pkt 13 ustawy z dnia 15 kwietnia 2011 r. o działalności leczniczej;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samodzielnym publicznym zakładem opieki zdrowotnej lub jednostką budżetową;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Zadanie, o którym mowa w ust. 1 lub 2, może dotyczyć w szczególności </w:t>
            </w:r>
            <w:r w:rsidRPr="00EE32E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EE32E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W przypadku poniesienia przez podmiot leczniczy szkody przy wykonywaniu zadania nałożonego w trybie ust. 2 minister właściwy do spraw zdrowia jest obowiązany do jej naprawienia.</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4)</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11h.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wojewoda</w:t>
            </w:r>
            <w:r w:rsidRPr="00EE32E5">
              <w:rPr>
                <w:rFonts w:ascii="Times New Roman" w:hAnsi="Times New Roman" w:cs="Times New Roman"/>
                <w:sz w:val="24"/>
                <w:szCs w:val="24"/>
              </w:rPr>
              <w:t xml:space="preserve"> może </w:t>
            </w:r>
            <w:r w:rsidRPr="00EE32E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EE32E5">
              <w:rPr>
                <w:rFonts w:ascii="Times New Roman" w:hAnsi="Times New Roman" w:cs="Times New Roman"/>
                <w:sz w:val="24"/>
                <w:szCs w:val="24"/>
              </w:rPr>
              <w:t xml:space="preserve"> O wydanych poleceniach wojewoda niezwłocznie informuje właściwego ministra.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z własnej inicjatywy, wydawać polecenia obowiązujące podmioty, o których mowa w ust. 1 i 2.</w:t>
            </w:r>
            <w:r w:rsidRPr="00EE32E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Zadania Prezesa Rady Ministrów wynikające z ust. 3 wykonuje Szef Kancelarii Prezesa Rady Ministrów z jego upoważnienia. </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5)</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Art. 14hb.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28. Ustawa wchodzi w życie z dniem następującym po dniu ogłoszenia (…)</w:t>
            </w:r>
          </w:p>
          <w:p w:rsidR="008232D5" w:rsidRPr="00EE32E5" w:rsidRDefault="008232D5" w:rsidP="00121ADA">
            <w:pPr>
              <w:spacing w:line="276" w:lineRule="auto"/>
              <w:jc w:val="both"/>
              <w:rPr>
                <w:rFonts w:ascii="Times New Roman" w:hAnsi="Times New Roman" w:cs="Times New Roman"/>
                <w:sz w:val="24"/>
                <w:szCs w:val="24"/>
              </w:rPr>
            </w:pP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EE32E5">
              <w:rPr>
                <w:rFonts w:ascii="Times New Roman" w:hAnsi="Times New Roman" w:cs="Times New Roman"/>
                <w:b/>
                <w:sz w:val="24"/>
                <w:szCs w:val="24"/>
                <w:u w:val="single"/>
              </w:rPr>
              <w:t>w art. 18 uchyla się ust. 1.</w:t>
            </w: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Dotychczasowa treść ustawy zmienianej:</w:t>
            </w:r>
          </w:p>
          <w:p w:rsidR="003E52B1" w:rsidRPr="00EE32E5" w:rsidRDefault="003E52B1" w:rsidP="00121AD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Art. 18. 1. Konkursy ofert i rokowania, o których mowa w art. 139 ust. 1 ustawy z dnia 27 sierpnia 2004 r. o świadczeniach opieki zdrowotnej finansowanych ze 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26. </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Postępowania zawieszone na podstawie art. 18 ust. 1 ustawy zmienianej w art. 19 </w:t>
            </w:r>
            <w:r w:rsidRPr="00EE32E5">
              <w:rPr>
                <w:rFonts w:ascii="Times New Roman" w:hAnsi="Times New Roman" w:cs="Times New Roman"/>
                <w:b/>
                <w:sz w:val="24"/>
                <w:szCs w:val="24"/>
                <w:u w:val="single"/>
              </w:rPr>
              <w:t>wznawia się w terminie 14 dni od dnia wejścia w życie ustawy.</w:t>
            </w:r>
            <w:r w:rsidRPr="00EE32E5">
              <w:rPr>
                <w:rFonts w:ascii="Times New Roman" w:hAnsi="Times New Roman" w:cs="Times New Roman"/>
                <w:sz w:val="24"/>
                <w:szCs w:val="24"/>
              </w:rPr>
              <w:t xml:space="preserve"> </w:t>
            </w:r>
          </w:p>
          <w:p w:rsidR="003E52B1" w:rsidRPr="00EE32E5" w:rsidRDefault="008232D5"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EE32E5" w:rsidRDefault="008232D5" w:rsidP="00121ADA">
            <w:pPr>
              <w:spacing w:line="276" w:lineRule="auto"/>
              <w:jc w:val="both"/>
              <w:rPr>
                <w:rFonts w:ascii="Times New Roman" w:hAnsi="Times New Roman" w:cs="Times New Roman"/>
                <w:b/>
                <w:sz w:val="24"/>
                <w:szCs w:val="24"/>
                <w:u w:val="single"/>
              </w:rPr>
            </w:pPr>
          </w:p>
          <w:p w:rsidR="00C86C6D" w:rsidRPr="00EE32E5" w:rsidRDefault="00C86C6D"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C86C6D" w:rsidRPr="00EE32E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https://dziennikustaw.gov.pl/D2020000174701.pdf</w:t>
            </w:r>
          </w:p>
        </w:tc>
      </w:tr>
      <w:tr w:rsidR="008232D5" w:rsidRPr="00EE32E5" w:rsidTr="00D971BF">
        <w:trPr>
          <w:trHeight w:val="1124"/>
        </w:trPr>
        <w:tc>
          <w:tcPr>
            <w:tcW w:w="992"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E32E5"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EE32E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EE32E5"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Sytuacja w szpitalu psychiatrycznym w Choroszczy</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243FE3">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EE32E5" w:rsidRDefault="00243FE3" w:rsidP="00243FE3">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rsidR="00243FE3" w:rsidRPr="00EE32E5"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https://www.rpo.gov.pl/pl/content/koronawirus-sytuacja-w-szpitalu-psychiatrycznym-w-choroszczy</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 Ponad 103 miliardy złotych na leczenie w 2021 roku</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EE32E5" w:rsidRDefault="00C74455" w:rsidP="00F41AA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EE32E5" w:rsidRDefault="00C74455" w:rsidP="00F41AA6">
            <w:pPr>
              <w:spacing w:line="276" w:lineRule="auto"/>
              <w:jc w:val="both"/>
              <w:rPr>
                <w:rFonts w:ascii="Times New Roman" w:hAnsi="Times New Roman" w:cs="Times New Roman"/>
                <w:color w:val="000000" w:themeColor="text1"/>
                <w:sz w:val="24"/>
                <w:szCs w:val="24"/>
              </w:rPr>
            </w:pPr>
          </w:p>
          <w:p w:rsidR="00C74455" w:rsidRPr="00EE32E5" w:rsidRDefault="00C74455" w:rsidP="00F41AA6">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 i planu finansowego NFZ:</w:t>
            </w:r>
          </w:p>
          <w:p w:rsidR="00C74455" w:rsidRPr="00EE32E5"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Wyciąg z treści komunikatu:</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Szef resortu zdrowia przypomniał, że od tej soboty zaczyna obowiązywać nowy pakiet obostrzeń w strefach zielonej, żółtej i czerwonej, który wprowadza </w:t>
            </w:r>
            <w:r w:rsidRPr="00EE32E5">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EE32E5">
              <w:rPr>
                <w:color w:val="000000" w:themeColor="text1"/>
              </w:rPr>
              <w:t>  </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https://www.gov.pl/web/zdrowie/zero-tolerancji-dla-nieprzestrzegajacych-zasad-bezpieczenstwa</w:t>
            </w:r>
          </w:p>
        </w:tc>
      </w:tr>
      <w:tr w:rsidR="00EA631B" w:rsidRPr="00EE32E5" w:rsidTr="00D971BF">
        <w:trPr>
          <w:trHeight w:val="1124"/>
        </w:trPr>
        <w:tc>
          <w:tcPr>
            <w:tcW w:w="992" w:type="dxa"/>
          </w:tcPr>
          <w:p w:rsidR="00EA631B" w:rsidRPr="00EE32E5"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EA631B" w:rsidRPr="00EE32E5" w:rsidRDefault="00EA631B"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7.10.</w:t>
            </w:r>
          </w:p>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A631B" w:rsidRPr="00EE32E5"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Pełna treść komunikatu i aktualnych zaleceń:</w:t>
            </w:r>
          </w:p>
          <w:p w:rsidR="00F41AA6" w:rsidRPr="00EE32E5"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color w:val="000000" w:themeColor="text1"/>
              </w:rPr>
              <w:t>https://www.gov.pl/web/rpp/prawa-pacjentki-i-noworodka</w:t>
            </w:r>
          </w:p>
          <w:p w:rsidR="00EA631B" w:rsidRPr="00EE32E5"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EE32E5" w:rsidTr="00D971BF">
        <w:trPr>
          <w:trHeight w:val="1124"/>
        </w:trPr>
        <w:tc>
          <w:tcPr>
            <w:tcW w:w="992" w:type="dxa"/>
          </w:tcPr>
          <w:p w:rsidR="00C74455" w:rsidRPr="00EE32E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EE32E5" w:rsidRDefault="00C74455" w:rsidP="00C74455">
            <w:pPr>
              <w:rPr>
                <w:rFonts w:ascii="Times New Roman" w:hAnsi="Times New Roman" w:cs="Times New Roman"/>
                <w:sz w:val="24"/>
                <w:szCs w:val="24"/>
              </w:rPr>
            </w:pPr>
          </w:p>
        </w:tc>
        <w:tc>
          <w:tcPr>
            <w:tcW w:w="964" w:type="dxa"/>
          </w:tcPr>
          <w:p w:rsidR="00C74455" w:rsidRPr="00EE32E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EE32E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EE32E5" w:rsidTr="00D971BF">
        <w:trPr>
          <w:trHeight w:val="1124"/>
        </w:trPr>
        <w:tc>
          <w:tcPr>
            <w:tcW w:w="992" w:type="dxa"/>
          </w:tcPr>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B1B02" w:rsidRPr="00EE32E5" w:rsidRDefault="00BB1B02" w:rsidP="00EF5B9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7</w:t>
            </w:r>
            <w:r w:rsidR="00BB1B02" w:rsidRPr="00EE32E5">
              <w:rPr>
                <w:rFonts w:ascii="Times New Roman" w:hAnsi="Times New Roman" w:cs="Times New Roman"/>
                <w:color w:val="000000" w:themeColor="text1"/>
                <w:sz w:val="24"/>
                <w:szCs w:val="24"/>
              </w:rPr>
              <w:t>.10.</w:t>
            </w:r>
          </w:p>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składzie osobowym zespołu.</w:t>
            </w: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B1B02" w:rsidRPr="00EE32E5"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EE32E5" w:rsidTr="00D971BF">
        <w:trPr>
          <w:trHeight w:val="1124"/>
        </w:trPr>
        <w:tc>
          <w:tcPr>
            <w:tcW w:w="992" w:type="dxa"/>
          </w:tcPr>
          <w:p w:rsidR="00EF5B93" w:rsidRPr="00EE32E5"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E32E5"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155/2020/DSOZ</w:t>
            </w:r>
          </w:p>
          <w:p w:rsidR="00EF5B93" w:rsidRPr="00EE32E5"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E32E5"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1.10.</w:t>
            </w:r>
          </w:p>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Niniejsze zarządzenie, (…) wprowadza następujące zmiany: </w:t>
            </w: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E32E5">
              <w:rPr>
                <w:rFonts w:ascii="Times New Roman" w:hAnsi="Times New Roman" w:cs="Times New Roman"/>
                <w:i/>
                <w:iCs/>
                <w:color w:val="000000"/>
                <w:sz w:val="24"/>
                <w:szCs w:val="24"/>
              </w:rPr>
              <w:t xml:space="preserve">Uwagi </w:t>
            </w:r>
            <w:r w:rsidRPr="00EE32E5">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F5B93" w:rsidRPr="00EE32E5"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EE32E5" w:rsidTr="00D971BF">
        <w:trPr>
          <w:trHeight w:val="1124"/>
        </w:trPr>
        <w:tc>
          <w:tcPr>
            <w:tcW w:w="992"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E32E5"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E32E5"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154/2020/DSOZ</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 2-10-2020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o udzielanie świadczeń opieki zdrowotnej w ramach programu rządowego - Świadczenia medyczne Narodowego Funduszu Zdrowia dla osób niepełnosprawnych</w:t>
            </w:r>
          </w:p>
          <w:p w:rsidR="00CA3D72" w:rsidRPr="00EE32E5" w:rsidRDefault="00CA3D72" w:rsidP="00CA3D72">
            <w:pPr>
              <w:spacing w:line="276" w:lineRule="auto"/>
              <w:rPr>
                <w:rFonts w:ascii="Times New Roman" w:hAnsi="Times New Roman" w:cs="Times New Roman"/>
                <w:sz w:val="24"/>
                <w:szCs w:val="24"/>
              </w:rPr>
            </w:pPr>
          </w:p>
        </w:tc>
        <w:tc>
          <w:tcPr>
            <w:tcW w:w="964"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3.10.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finansowanie. Ponadto określono formę i zasady sprawozdań z realizacji programu.</w:t>
            </w:r>
          </w:p>
          <w:p w:rsidR="00CA3D72" w:rsidRPr="00EE32E5" w:rsidRDefault="00CA3D72" w:rsidP="00CA3D72">
            <w:pPr>
              <w:spacing w:line="276" w:lineRule="auto"/>
              <w:rPr>
                <w:rFonts w:ascii="Times New Roman" w:hAnsi="Times New Roman" w:cs="Times New Roman"/>
                <w:b/>
                <w:sz w:val="24"/>
                <w:szCs w:val="24"/>
                <w:u w:val="single"/>
              </w:rPr>
            </w:pPr>
          </w:p>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wraz z uzasadnieniem:</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https://www.nfz.gov.pl/zarzadzenia-prezesa/zarzadzenia-prezesa-nfz/zarzadzenie-nr-1542020dsoz,7239.html</w:t>
            </w: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E32E5"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E32E5"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80201" w:rsidRPr="00EE32E5" w:rsidRDefault="00780201" w:rsidP="00EC38B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E32E5"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w:t>
            </w:r>
          </w:p>
          <w:p w:rsidR="00780201" w:rsidRPr="00EE32E5"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https://dziennikustaw.gov.pl/D2020000168701.pdf</w:t>
            </w: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C38B9" w:rsidRPr="00EE32E5" w:rsidRDefault="00EC38B9" w:rsidP="00EC38B9">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E32E5" w:rsidRDefault="00780201" w:rsidP="00EC38B9">
            <w:pPr>
              <w:spacing w:line="276" w:lineRule="auto"/>
              <w:rPr>
                <w:rFonts w:ascii="Times New Roman" w:hAnsi="Times New Roman" w:cs="Times New Roman"/>
                <w:sz w:val="24"/>
                <w:szCs w:val="24"/>
              </w:rPr>
            </w:pPr>
          </w:p>
        </w:tc>
        <w:tc>
          <w:tcPr>
            <w:tcW w:w="964" w:type="dxa"/>
          </w:tcPr>
          <w:p w:rsidR="00780201"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C38B9"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za pośrednictwem telefonu;</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uzyskaniem wizyty osobistej;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dostępnością do leków – wizyty recepturowe;</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wizytami domowymi.</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E32E5">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E32E5">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E32E5">
              <w:rPr>
                <w:rFonts w:ascii="Times New Roman" w:eastAsia="Times New Roman" w:hAnsi="Times New Roman" w:cs="Times New Roman"/>
                <w:bCs/>
                <w:color w:val="000000"/>
                <w:sz w:val="24"/>
                <w:szCs w:val="24"/>
                <w:shd w:val="clear" w:color="auto" w:fill="FFFFFF"/>
                <w:lang w:eastAsia="pl-PL"/>
              </w:rPr>
              <w:t> </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E32E5">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E32E5"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EE32E5" w:rsidTr="00D971BF">
        <w:trPr>
          <w:trHeight w:val="1124"/>
        </w:trPr>
        <w:tc>
          <w:tcPr>
            <w:tcW w:w="992"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E32E5" w:rsidRDefault="00780201" w:rsidP="00EC38B9">
            <w:pPr>
              <w:rPr>
                <w:rFonts w:ascii="Times New Roman" w:hAnsi="Times New Roman" w:cs="Times New Roman"/>
                <w:sz w:val="24"/>
                <w:szCs w:val="24"/>
              </w:rPr>
            </w:pPr>
          </w:p>
        </w:tc>
        <w:tc>
          <w:tcPr>
            <w:tcW w:w="964"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E32E5"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E47C7" w:rsidRPr="00EE32E5" w:rsidRDefault="00EE47C7" w:rsidP="006A477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EE32E5"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6E3625" w:rsidRPr="00EE32E5"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EE32E5">
              <w:rPr>
                <w:rFonts w:ascii="Times New Roman" w:hAnsi="Times New Roman" w:cs="Times New Roman"/>
                <w:color w:val="000000" w:themeColor="text1"/>
                <w:sz w:val="24"/>
                <w:szCs w:val="24"/>
              </w:rPr>
              <w:t xml:space="preserve"> [</w:t>
            </w:r>
            <w:r w:rsidR="006E3625" w:rsidRPr="00EE32E5">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EE32E5">
              <w:rPr>
                <w:rFonts w:ascii="Times New Roman" w:hAnsi="Times New Roman" w:cs="Times New Roman"/>
                <w:i/>
                <w:color w:val="000000" w:themeColor="text1"/>
                <w:sz w:val="24"/>
                <w:szCs w:val="24"/>
              </w:rPr>
              <w:t>[Elektroniczna Platforma Gromadzenia, Analizy i Udostępnienia Zasobów Cyfrowych o Zdarzeniach Medycznych]</w:t>
            </w:r>
            <w:r w:rsidRPr="00EE32E5">
              <w:rPr>
                <w:rFonts w:ascii="Times New Roman" w:hAnsi="Times New Roman" w:cs="Times New Roman"/>
                <w:color w:val="000000" w:themeColor="text1"/>
                <w:sz w:val="24"/>
                <w:szCs w:val="24"/>
              </w:rPr>
              <w:t xml:space="preserve"> nastąpi z dniem </w:t>
            </w:r>
            <w:r w:rsidRPr="00EE32E5">
              <w:rPr>
                <w:rFonts w:ascii="Times New Roman" w:hAnsi="Times New Roman" w:cs="Times New Roman"/>
                <w:b/>
                <w:color w:val="000000" w:themeColor="text1"/>
                <w:sz w:val="24"/>
                <w:szCs w:val="24"/>
                <w:u w:val="single"/>
              </w:rPr>
              <w:t>31 grudnia 2020 r.</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EE32E5" w:rsidRDefault="005D12DF" w:rsidP="005D12DF">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Skutki regulacji:</w:t>
            </w:r>
          </w:p>
          <w:p w:rsidR="005D12DF" w:rsidRPr="00EE32E5" w:rsidRDefault="005D12DF" w:rsidP="005D12D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rsidR="005D12DF" w:rsidRPr="00EE32E5"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152/2020/GPF</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EE47C7" w:rsidRPr="00EE32E5"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4C78B7" w:rsidRPr="00EE32E5" w:rsidRDefault="00B76B4A" w:rsidP="006A4773">
            <w:pPr>
              <w:spacing w:line="276" w:lineRule="auto"/>
              <w:jc w:val="both"/>
              <w:rPr>
                <w:rFonts w:ascii="Times New Roman" w:hAnsi="Times New Roman" w:cs="Times New Roman"/>
                <w:color w:val="000000" w:themeColor="text1"/>
                <w:sz w:val="24"/>
                <w:szCs w:val="24"/>
              </w:rPr>
            </w:pPr>
            <w:hyperlink r:id="rId15" w:history="1">
              <w:r w:rsidR="004C78B7" w:rsidRPr="00EE32E5">
                <w:rPr>
                  <w:rStyle w:val="Hipercze"/>
                  <w:rFonts w:ascii="Times New Roman" w:hAnsi="Times New Roman" w:cs="Times New Roman"/>
                  <w:color w:val="000000" w:themeColor="text1"/>
                  <w:sz w:val="24"/>
                  <w:szCs w:val="24"/>
                  <w:u w:val="none"/>
                </w:rPr>
                <w:t>Zarządzenie Prezesa NFZ nr 151/2020/DEF </w:t>
              </w:r>
            </w:hyperlink>
          </w:p>
          <w:p w:rsidR="004C78B7" w:rsidRPr="00EE32E5" w:rsidRDefault="00EE47C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w:t>
            </w:r>
            <w:r w:rsidR="004C78B7" w:rsidRPr="00EE32E5">
              <w:rPr>
                <w:rFonts w:ascii="Times New Roman" w:hAnsi="Times New Roman" w:cs="Times New Roman"/>
                <w:color w:val="000000" w:themeColor="text1"/>
                <w:sz w:val="24"/>
                <w:szCs w:val="24"/>
              </w:rPr>
              <w:t xml:space="preserve"> 30.09.2020</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4C78B7" w:rsidRPr="00EE32E5" w:rsidRDefault="004C78B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150/2020/GPF</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Zmiana zarządzenia stanowi realizację celu strategicznego NFZ nr 1.1: Poprawa obsługi przez NFZ.</w:t>
            </w:r>
          </w:p>
          <w:p w:rsidR="006A4773" w:rsidRPr="00EE32E5" w:rsidRDefault="006A4773"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149/2020/DSOZ</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EE32E5"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EE32E5" w:rsidTr="00D971BF">
        <w:trPr>
          <w:trHeight w:val="1124"/>
        </w:trPr>
        <w:tc>
          <w:tcPr>
            <w:tcW w:w="992"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E32E5"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E32E5"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812FD" w:rsidRPr="00EE32E5" w:rsidRDefault="003812FD" w:rsidP="00AD552F">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EE32E5"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812FD" w:rsidRPr="00EE32E5"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EE32E5">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-małopolskim o 335 miejsc, wzrost o 77 proc., tu liczba łóżek zostanie zwiększona jeszcze o 211 miejsc;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-kujawsko-pomorskim o 284 miejsc, wzrost o 76 proc.;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-wielkopolskim o 80 miejsc.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EE32E5"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3812FD" w:rsidRPr="00EE32E5" w:rsidRDefault="003812FD" w:rsidP="00AD552F">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71162" w:rsidRPr="00EE32E5" w:rsidRDefault="003812FD" w:rsidP="00AD552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11. Zarządzenie traci moc z dniem 17 października 2020 r.”</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EE32E5" w:rsidTr="00D971BF">
        <w:trPr>
          <w:trHeight w:val="1124"/>
        </w:trPr>
        <w:tc>
          <w:tcPr>
            <w:tcW w:w="992"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E32E5"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E32E5"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EE32E5"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Zespół jest organem pomocniczym ministra właściwego do spraw zdrowia. </w:t>
            </w:r>
          </w:p>
          <w:p w:rsidR="00207EF2" w:rsidRPr="00EE32E5" w:rsidRDefault="00207EF2" w:rsidP="00121ADA">
            <w:pPr>
              <w:spacing w:line="276" w:lineRule="auto"/>
              <w:jc w:val="both"/>
              <w:rPr>
                <w:rFonts w:ascii="Times New Roman" w:hAnsi="Times New Roman" w:cs="Times New Roman"/>
                <w:sz w:val="24"/>
                <w:szCs w:val="24"/>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EE32E5">
              <w:rPr>
                <w:rFonts w:ascii="Times New Roman" w:hAnsi="Times New Roman" w:cs="Times New Roman"/>
                <w:sz w:val="24"/>
                <w:szCs w:val="24"/>
                <w:u w:val="single"/>
              </w:rPr>
              <w:t>31 października 2020 r.</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E32E5"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94CFD" w:rsidRPr="00EE32E5" w:rsidRDefault="00D94CFD" w:rsidP="00D94CF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sidRPr="00EE32E5">
              <w:rPr>
                <w:rFonts w:ascii="Times New Roman" w:eastAsia="Times New Roman" w:hAnsi="Times New Roman" w:cs="Times New Roman"/>
                <w:color w:val="000000" w:themeColor="text1"/>
                <w:sz w:val="24"/>
                <w:szCs w:val="24"/>
                <w:lang w:eastAsia="pl-PL"/>
              </w:rPr>
              <w:t>12</w:t>
            </w:r>
            <w:r w:rsidRPr="00EE32E5">
              <w:rPr>
                <w:rFonts w:ascii="Times New Roman" w:eastAsia="Times New Roman" w:hAnsi="Times New Roman" w:cs="Times New Roman"/>
                <w:color w:val="000000" w:themeColor="text1"/>
                <w:sz w:val="24"/>
                <w:szCs w:val="24"/>
                <w:lang w:eastAsia="pl-PL"/>
              </w:rPr>
              <w:t>.2020 r.</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https://dziennikustaw.gov.pl/D2020000165401.pdf</w:t>
            </w: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4CFD" w:rsidRPr="00EE32E5"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146/2020/DSOZ</w:t>
            </w:r>
          </w:p>
          <w:p w:rsidR="00D94CFD" w:rsidRPr="00EE32E5"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w:t>
            </w:r>
            <w:r w:rsidR="00711BF8"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09.</w:t>
            </w:r>
          </w:p>
          <w:p w:rsidR="00D94CFD" w:rsidRPr="00EE32E5"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 aktu:</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EE32E5" w:rsidRDefault="00D94CFD" w:rsidP="00D94CFD">
            <w:pPr>
              <w:autoSpaceDE w:val="0"/>
              <w:autoSpaceDN w:val="0"/>
              <w:adjustRightInd w:val="0"/>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EE32E5"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świadczeń gwarantowanych z zakresu opieki psychiatrycznej i leczenia uzależnień</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1285 i 1640 oraz z 2020 r. poz. 456) wprowadza się następujące zmiany: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 załączniku nr 4 w lp. 3 w kolumnie 2 wyrazy „do 18 roku życia” </w:t>
            </w:r>
            <w:r w:rsidRPr="00EE32E5">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załącznik nr 8 otrzymuje brzmienie określone w załączniku do niniejszego rozporządzenia.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Szkolenia skierowane są do pracowników placówek medycznych, niezależnie od zajmowanego stanowiska: kadry kierowniczej, lekarzy, pielęgniarek, fizjoterapeutów, rejestratorek, sekretarek medycznych czy asystentów medycznych. Aby w pełni spełnić oczekiwania uczestników, oferta szkoleń będzie dostosowywana do każdej z wybranych grup zawodowych.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EE32E5"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EE32E5">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Ustalenie składu osobowego.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Olsztynie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http://dziennikmz.mz.gov.pl/api/DUM_MZ/2020/73/journal/6353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 prawnego: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14) w art. 36: a) w ust. 1 skreśla się wyrazy „i art. 14h”, b) uchyla się ust. 4.</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Komentarz: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https://dziennikustaw.gov.pl/D2020000163901.pdf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23 marca 2020 r. - Zasady zlecania testów na koronawirusa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EE32E5">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https</w:t>
            </w:r>
            <w:r w:rsidRPr="00EE32E5">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6.</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składu osobowego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https://dziennikustaw.gov.pl/D2020000162701.pdf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https://dziennikustaw.gov.pl/D2020000162501.pdf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22 września 2020 r. -Konferencja „Zmiany w Ochronie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https://www.gov.pl/web/rpp/konferencja-zmiany-w-ochronie-zdrowia</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bytowski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milicki w województwie dolnośląskim,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kluczborski w województwie 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Obszar żółty obejmuje następujące powiaty: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aleksandrowski w województwie kujawsko-pomorskim,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gostyński w województwie wielkopolskim,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głubczycki w województwie 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kartuski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e) kielecki w województwie świętokrzyskim,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f) myślenicki, nowotarski i tatrzański w województwie małopolskim.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Zasadą jest zlecanie testów za pośrednictwem systemu informatycznego.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Uchylenie regulacji dotyczącej ograniczenia działalności dentobusów.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 xml:space="preserve">Pełny tekst aktu: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https://dziennikustaw.gov.pl/D2020000161401.pdf</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19.09. </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18.09.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Głównym zadaniem zespołu jest przygotowanie strategii rozwoju systemu opieki zdrowotnej w Polsce.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Szef resortu zdrowia poinformował również, że wydał polecenie dla Agencji Rezerw Materiałowych w sprawie stworzenia rezerw szczepionek przeciw grypie.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Zbudujemy rezerwy na ponad 500 tys. szczepionek. Jesteśmy po zakończonym postępowaniu zorganizowanym przez Agencję Rezerw Materiałowych.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http://dziennikmz.mz.gov.pl/api/DUM_MZ/2020/71/journal/6341</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t>
            </w:r>
            <w:r w:rsidRPr="00EE32E5">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EE32E5">
              <w:rPr>
                <w:rFonts w:ascii="Times New Roman" w:hAnsi="Times New Roman" w:cs="Times New Roman"/>
                <w:sz w:val="24"/>
                <w:szCs w:val="24"/>
              </w:rPr>
              <w:t xml:space="preserve"> wyrazy „w wysokości 160 473 000 zł” zastępuje się wyrazami „w wysokości 323 943 000 zł”;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 </w:t>
            </w:r>
            <w:r w:rsidRPr="00EE32E5">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EE32E5">
              <w:rPr>
                <w:rFonts w:ascii="Times New Roman" w:hAnsi="Times New Roman" w:cs="Times New Roman"/>
                <w:sz w:val="24"/>
                <w:szCs w:val="24"/>
              </w:rPr>
              <w:t xml:space="preserve"> wyrazy „w wysokości 10 177 000 zł” zastępuje się wyrazami „w wysokości 12 106 000 zł”;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3) w § 4 </w:t>
            </w:r>
            <w:r w:rsidRPr="00EE32E5">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EE32E5">
              <w:rPr>
                <w:rFonts w:ascii="Times New Roman" w:hAnsi="Times New Roman" w:cs="Times New Roman"/>
                <w:sz w:val="24"/>
                <w:szCs w:val="24"/>
              </w:rPr>
              <w:t xml:space="preserve"> wyrazy „w wysokości 544 098 000 zł” zastępuje się wyrazami „w wysokości 648 278 000 zł”</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14 września 2020 r. - Jak poprawić system ochrony zdrowia psychicznego?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Rzecznik rekomenduje takie kierunki działań, jak m.in.:</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finansowania psychiatrii ze środków publicznych na poziomie 5-6%;</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kompleksowej nowelizacji ustawy o ochronie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EE32E5"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F84A2D" w:rsidP="00F84A2D">
            <w:pPr>
              <w:tabs>
                <w:tab w:val="left" w:pos="1644"/>
              </w:tabs>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B76B4A" w:rsidP="00F84A2D">
            <w:pPr>
              <w:rPr>
                <w:rFonts w:ascii="Times New Roman" w:hAnsi="Times New Roman" w:cs="Times New Roman"/>
                <w:sz w:val="24"/>
                <w:szCs w:val="24"/>
              </w:rPr>
            </w:pPr>
            <w:hyperlink r:id="rId16" w:history="1">
              <w:r w:rsidR="00F84A2D" w:rsidRPr="00EE32E5">
                <w:rPr>
                  <w:rStyle w:val="Hipercze"/>
                  <w:rFonts w:ascii="Times New Roman" w:hAnsi="Times New Roman" w:cs="Times New Roman"/>
                  <w:color w:val="auto"/>
                  <w:sz w:val="24"/>
                  <w:szCs w:val="24"/>
                  <w:u w:val="none"/>
                </w:rPr>
                <w:t>Zarządzenie nr Prezesa NFZ 141/2020/DEF </w:t>
              </w:r>
            </w:hyperlink>
            <w:r w:rsidR="00F84A2D" w:rsidRPr="00EE32E5">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https://www.nfz.gov.pl/zarzadzenia-prezesa/zarzadzenia-prezesa-nfz/zarzadzenie-nr-1412020def,7232.html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dla obszaru czerwonego,</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nakazu zasłaniania ust i nosa podczas przyjęć okolicznościowych.</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https://dziennikustaw.gov.pl/D2020000157301.pdf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Rozporządzenie określa: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wzór zlecenia. </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Poziomy zabezpieczenia szpitalnego tworzą szpitale: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EE32E5">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t>
            </w:r>
            <w:r w:rsidRPr="00EE32E5">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10.09.2020 r. - 500 tysięcy szybkich testów trafi na SOR-y i izby przyjęć</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https://dziennikustaw.gov.pl/D2020000155601.pdf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B76B4A" w:rsidP="00F84A2D">
            <w:pPr>
              <w:spacing w:line="276" w:lineRule="auto"/>
              <w:rPr>
                <w:rFonts w:ascii="Times New Roman" w:hAnsi="Times New Roman" w:cs="Times New Roman"/>
                <w:color w:val="000000" w:themeColor="text1"/>
                <w:sz w:val="24"/>
                <w:szCs w:val="24"/>
              </w:rPr>
            </w:pPr>
            <w:hyperlink r:id="rId17" w:history="1">
              <w:r w:rsidR="00F84A2D" w:rsidRPr="00EE32E5">
                <w:rPr>
                  <w:rStyle w:val="Hipercze"/>
                  <w:rFonts w:ascii="Times New Roman" w:hAnsi="Times New Roman" w:cs="Times New Roman"/>
                  <w:color w:val="000000" w:themeColor="text1"/>
                  <w:sz w:val="24"/>
                  <w:szCs w:val="24"/>
                  <w:u w:val="none"/>
                </w:rPr>
                <w:t>Zarządzenie Prezesa NFZ Nr 139/2020/GPF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8.09.2020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Mając na uwadze powyższe w niniejszym projekcie określa się następujące koszty świadczeń: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dotychczasową treść oznacza się jako ust. 1 i dodaje się ust. 2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badania fizykalnego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https://dziennikustaw.gov.pl/D2020000155001.pdf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dnia 8.09.2020 r. - Strategia walki z pandemią na jesień: wydano ponad 540 decyzji dla szpitali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EE32E5">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http://dziennikmz.mz.gov.pl/api/DUM_MZ/2020/68/journal/6317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Sprostowanie wykazu leków refundowanych z 24 sierpnia 2020 r.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http://dziennikmz.mz.gov.pl/api/DUM_MZ/2020/67/journal/6310</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http://dziennikmz.mz.gov.pl/api/DUM_MZ/2020/66/journal/6303</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zmiana listy powiatów, w których wprowadzono szczególne ograniczenia,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wykluczenie egzaminów w zawodach medycznych z zakresu ograniczeń w  liczbie osób.</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https://dziennikustaw.gov.pl/D2020000153501.pdf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jc w:val="center"/>
              <w:rPr>
                <w:rFonts w:ascii="Times New Roman" w:hAnsi="Times New Roman" w:cs="Times New Roman"/>
                <w:b/>
                <w:sz w:val="24"/>
                <w:szCs w:val="24"/>
              </w:rPr>
            </w:pPr>
            <w:r w:rsidRPr="00EE32E5">
              <w:rPr>
                <w:rFonts w:ascii="Times New Roman" w:hAnsi="Times New Roman" w:cs="Times New Roman"/>
                <w:b/>
                <w:sz w:val="24"/>
                <w:szCs w:val="24"/>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https://dziennikustaw.gov.pl/D2020000151601.pdf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dnia 3 września 2020 r. - Jesienna strategia walki z epidemią koronawirusa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EE32E5"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136/2020/DSOZ</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3. Posiedzenie Zespołu zwołuje Przewodniczący Zespołu w zależności od potrzeb, jednak nie rzadziej niż raz na trzy miesiące.”.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http://dziennikmz.mz.gov.pl/api/DUM_MZ/2020/65/journal/6297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Zadaniem Zespołu jest opracowanie: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wskaźników wynikowych dla określania przewidywanego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cotygodniowych raportów dotyczących aktualnego i przewidywanego przebiegu epidemii COVID-19 w Rzeczypospolitej Polskiej.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http://dziennikmz.mz.gov.pl/api/DUM_MZ/2020/64/journal/6291</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136/2020/DSOZ z 2-09-2020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EE32E5"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https://www.rpo.gov.pl/pl/content/polskie-procedury-legalnej-aborcji-przed-etpc-argumenty-rpo</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Obywatelskich z dnia 2 września 2020 r. - Koronawirus. Sytuacja w Zakładzie Opiekuńczo-Leczniczym w Jarosławiu</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https://www.rpo.gov.pl/pl/content/koronawirus-rpo-sytuacja-w-zol-jaroslaw</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7. </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https://dziennikustaw.gov.pl/D2020000151501.pdf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Zmiany w składzie osobowym komitetu i sposobu odbywania posiedzeń.</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http://dziennikmz.mz.gov.pl/api/DUM_MZ/2020/63/journal/6285</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18" w:history="1">
              <w:r w:rsidR="00F84A2D" w:rsidRPr="00EE32E5">
                <w:rPr>
                  <w:rStyle w:val="Hipercze"/>
                  <w:rFonts w:ascii="Times New Roman" w:hAnsi="Times New Roman" w:cs="Times New Roman"/>
                  <w:color w:val="auto"/>
                  <w:sz w:val="24"/>
                  <w:szCs w:val="24"/>
                  <w:u w:val="none"/>
                </w:rPr>
                <w:t>Zarządzenie Nr 135/2020/DSOZ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Prezesa NFZ z 1.09.2020</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umów o realizację programu pilotażowego w zakresie koordynowanej opieki medycznej nad chorymi z neurofibromatozami oraz pokrewnymi im rasopatiami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19" w:history="1">
              <w:r w:rsidR="00F84A2D" w:rsidRPr="00EE32E5">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https://dziennikustaw.gov.pl/D2020000150601.pdf</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31 sierpnia 2020 r. </w:t>
            </w:r>
            <w:r w:rsidRPr="00EE32E5">
              <w:rPr>
                <w:rFonts w:ascii="Times New Roman" w:hAnsi="Times New Roman" w:cs="Times New Roman"/>
                <w:sz w:val="24"/>
                <w:szCs w:val="24"/>
              </w:rPr>
              <w:t>zmieniające rozporządzenie w sprawie nadania statutu Narodowemu Funduszowi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art. 8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EE32E5">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EE32E5">
              <w:rPr>
                <w:rFonts w:ascii="Times New Roman" w:hAnsi="Times New Roman" w:cs="Times New Roman"/>
                <w:sz w:val="24"/>
                <w:szCs w:val="24"/>
              </w:rPr>
              <w:t xml:space="preserve">;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 art. 31 dodaje się art. 31a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EE32E5">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rozpoznawania warunków i potrzeb zdrowotnych,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rozpoznawania problemów pielęgnacyjnych,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planowania i sprawowania opieki pielęgnacyjnej,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art. 81 w pkt 2 kropkę zastępuje się średnikiem i dodaje się pkt 3 w brzmieniu: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EE32E5" w:rsidTr="008737C5">
        <w:tc>
          <w:tcPr>
            <w:tcW w:w="992" w:type="dxa"/>
          </w:tcPr>
          <w:p w:rsidR="00F84A2D" w:rsidRPr="00EE32E5" w:rsidRDefault="00F84A2D" w:rsidP="00F84A2D">
            <w:pPr>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31 sierpnia 2020 r. - Leczenie uzdrowiskowe oraz rehabilitacja uzdrowiskowa możliwa w czerwonej strefie</w:t>
            </w:r>
          </w:p>
          <w:p w:rsidR="00F84A2D" w:rsidRPr="00EE32E5" w:rsidRDefault="00F84A2D" w:rsidP="00F84A2D">
            <w:pPr>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28.08.2020 r. - Teleporada w Podstawowej Opiece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textAlignment w:val="baseline"/>
              <w:rPr>
                <w:b/>
                <w:color w:val="1B1B1B"/>
                <w:u w:val="single"/>
              </w:rPr>
            </w:pPr>
            <w:r w:rsidRPr="00EE32E5">
              <w:rPr>
                <w:b/>
                <w:color w:val="1B1B1B"/>
                <w:u w:val="single"/>
              </w:rPr>
              <w:t>Wyciąg z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Standardy zostały opisane w rozporządzeniu Ministra Zdrowia z dnia 12 sierpnia 2020 r. w sprawie standardu organizacyjnego teleporady w ramach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https://dziennikustaw.gov.pl/D2020000149001.pdf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https://dziennikustaw.gov.pl/D2020000148901.pdf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B76B4A" w:rsidP="00F84A2D">
            <w:pPr>
              <w:jc w:val="both"/>
              <w:rPr>
                <w:rFonts w:ascii="Times New Roman" w:hAnsi="Times New Roman" w:cs="Times New Roman"/>
                <w:color w:val="000000" w:themeColor="text1"/>
                <w:sz w:val="24"/>
                <w:szCs w:val="24"/>
              </w:rPr>
            </w:pPr>
            <w:hyperlink r:id="rId20" w:history="1">
              <w:r w:rsidR="00F84A2D" w:rsidRPr="00EE32E5">
                <w:rPr>
                  <w:rStyle w:val="Hipercze"/>
                  <w:rFonts w:ascii="Times New Roman" w:hAnsi="Times New Roman" w:cs="Times New Roman"/>
                  <w:color w:val="000000" w:themeColor="text1"/>
                  <w:sz w:val="24"/>
                  <w:szCs w:val="24"/>
                  <w:u w:val="none"/>
                </w:rPr>
                <w:t>Zarządzenie Prezesa NFZ nr 134/2020/DSOZ </w:t>
              </w:r>
            </w:hyperlink>
            <w:r w:rsidR="00F84A2D" w:rsidRPr="00EE32E5">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wprowadzono premiujące współczynniki korygujące: </w:t>
            </w:r>
          </w:p>
          <w:p w:rsidR="00F84A2D" w:rsidRPr="00EE32E5" w:rsidRDefault="00F84A2D" w:rsidP="00F84A2D">
            <w:pPr>
              <w:autoSpaceDE w:val="0"/>
              <w:autoSpaceDN w:val="0"/>
              <w:adjustRightInd w:val="0"/>
              <w:rPr>
                <w:rFonts w:ascii="Times New Roman" w:hAnsi="Times New Roman" w:cs="Times New Roman"/>
                <w:i/>
                <w:color w:val="000000"/>
                <w:sz w:val="24"/>
                <w:szCs w:val="24"/>
              </w:rPr>
            </w:pP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EE32E5" w:rsidRDefault="00F84A2D" w:rsidP="00F84A2D">
            <w:pPr>
              <w:autoSpaceDE w:val="0"/>
              <w:autoSpaceDN w:val="0"/>
              <w:adjustRightInd w:val="0"/>
              <w:rPr>
                <w:rFonts w:ascii="Times New Roman" w:hAnsi="Times New Roman" w:cs="Times New Roman"/>
                <w:i/>
                <w:sz w:val="24"/>
                <w:szCs w:val="24"/>
              </w:rPr>
            </w:pPr>
          </w:p>
          <w:p w:rsidR="00F84A2D" w:rsidRPr="00EE32E5" w:rsidRDefault="00F84A2D" w:rsidP="00F84A2D">
            <w:pPr>
              <w:pageBreakBefore/>
              <w:autoSpaceDE w:val="0"/>
              <w:autoSpaceDN w:val="0"/>
              <w:adjustRightInd w:val="0"/>
              <w:rPr>
                <w:rFonts w:ascii="Times New Roman" w:hAnsi="Times New Roman" w:cs="Times New Roman"/>
                <w:i/>
                <w:sz w:val="24"/>
                <w:szCs w:val="24"/>
              </w:rPr>
            </w:pPr>
            <w:r w:rsidRPr="00EE32E5">
              <w:rPr>
                <w:rFonts w:ascii="Times New Roman" w:hAnsi="Times New Roman" w:cs="Times New Roman"/>
                <w:i/>
                <w:sz w:val="24"/>
                <w:szCs w:val="24"/>
              </w:rPr>
              <w:t xml:space="preserve">czynności serca za pomocą urządzeń analogowych lub cyfrowych (typu Holter) - Holter EKG;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EE32E5" w:rsidRDefault="00F84A2D" w:rsidP="00F84A2D">
            <w:pPr>
              <w:spacing w:line="276" w:lineRule="auto"/>
              <w:jc w:val="both"/>
              <w:rPr>
                <w:rFonts w:ascii="Times New Roman" w:hAnsi="Times New Roman" w:cs="Times New Roman"/>
                <w:b/>
                <w:i/>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27.08.2020 r. - Nowa Strategia Rzecznika Praw Pacjenta na lata 2020 – 2023</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 i strategii:</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21" w:history="1">
              <w:r w:rsidR="00F84A2D" w:rsidRPr="00EE32E5">
                <w:rPr>
                  <w:rFonts w:ascii="Times New Roman" w:hAnsi="Times New Roman" w:cs="Times New Roman"/>
                  <w:color w:val="0000FF"/>
                  <w:sz w:val="24"/>
                  <w:szCs w:val="24"/>
                  <w:u w:val="single"/>
                </w:rPr>
                <w:t>https://www.gov.pl/web/rpp/nowa-strategia-rzecznika-praw-pacjenta-na-lata-2020-2023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27.08.200 r. - Zmiany dotyczące zasad kwarantanny i izolacji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2" w:history="1">
              <w:r w:rsidR="00F84A2D" w:rsidRPr="00EE32E5">
                <w:rPr>
                  <w:rFonts w:ascii="Times New Roman" w:hAnsi="Times New Roman" w:cs="Times New Roman"/>
                  <w:color w:val="0000FF"/>
                  <w:sz w:val="24"/>
                  <w:szCs w:val="24"/>
                  <w:u w:val="single"/>
                </w:rPr>
                <w:t>https://www.gov.pl/web/zdrowie/zmiany-dotyczace-zasad-kwarantanny-i-izolacji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27 sierpnia 2020 r. w sprawie 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Bez zmian w stosunku do poprzedniego rozporządzenia regulującego tę kwestię.</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23" w:history="1">
              <w:r w:rsidR="00F84A2D" w:rsidRPr="00EE32E5">
                <w:rPr>
                  <w:rFonts w:ascii="Times New Roman" w:hAnsi="Times New Roman" w:cs="Times New Roman"/>
                  <w:color w:val="0000FF"/>
                  <w:sz w:val="24"/>
                  <w:szCs w:val="24"/>
                  <w:u w:val="single"/>
                </w:rPr>
                <w:t>https://dziennikustaw.gov.pl/D2020000147001.pdf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B76B4A" w:rsidP="00F84A2D">
            <w:pPr>
              <w:rPr>
                <w:rFonts w:ascii="Times New Roman" w:hAnsi="Times New Roman" w:cs="Times New Roman"/>
                <w:color w:val="000000" w:themeColor="text1"/>
                <w:sz w:val="24"/>
                <w:szCs w:val="24"/>
              </w:rPr>
            </w:pPr>
            <w:hyperlink r:id="rId24" w:history="1">
              <w:r w:rsidR="00F84A2D" w:rsidRPr="00EE32E5">
                <w:rPr>
                  <w:rStyle w:val="Hipercze"/>
                  <w:rFonts w:ascii="Times New Roman" w:hAnsi="Times New Roman" w:cs="Times New Roman"/>
                  <w:color w:val="000000" w:themeColor="text1"/>
                  <w:sz w:val="24"/>
                  <w:szCs w:val="24"/>
                  <w:u w:val="none"/>
                </w:rPr>
                <w:t>Zarządzenie Nr 132/2020/DSOZ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Zmiany wprowadzone niniejszym zarządzeniem związane są z nadaniem</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nowego brzmienia załącznikowi nr 21 do zarządzenia (określonego w § 1 niniejszego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zarządzenia) i mają na celu ułatwienie sprawozdawczości.</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B76B4A" w:rsidP="00F84A2D">
            <w:pPr>
              <w:spacing w:line="276" w:lineRule="auto"/>
              <w:rPr>
                <w:rFonts w:ascii="Times New Roman" w:eastAsia="Times New Roman" w:hAnsi="Times New Roman" w:cs="Times New Roman"/>
                <w:b/>
                <w:color w:val="000000" w:themeColor="text1"/>
                <w:sz w:val="24"/>
                <w:szCs w:val="24"/>
                <w:lang w:eastAsia="pl-PL"/>
              </w:rPr>
            </w:pPr>
            <w:hyperlink r:id="rId25" w:history="1">
              <w:r w:rsidR="00F84A2D" w:rsidRPr="00EE32E5">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B76B4A" w:rsidP="00F84A2D">
            <w:pPr>
              <w:jc w:val="both"/>
              <w:rPr>
                <w:rFonts w:ascii="Times New Roman" w:hAnsi="Times New Roman" w:cs="Times New Roman"/>
                <w:color w:val="000000" w:themeColor="text1"/>
                <w:sz w:val="24"/>
                <w:szCs w:val="24"/>
              </w:rPr>
            </w:pPr>
            <w:hyperlink r:id="rId26" w:history="1">
              <w:r w:rsidR="00F84A2D" w:rsidRPr="00EE32E5">
                <w:rPr>
                  <w:rStyle w:val="Hipercze"/>
                  <w:rFonts w:ascii="Times New Roman" w:hAnsi="Times New Roman" w:cs="Times New Roman"/>
                  <w:color w:val="000000" w:themeColor="text1"/>
                  <w:sz w:val="24"/>
                  <w:szCs w:val="24"/>
                  <w:u w:val="none"/>
                </w:rPr>
                <w:t>Zarządzenie Prezesa NFZ Nr 131/2020/DSOZ </w:t>
              </w:r>
            </w:hyperlink>
            <w:r w:rsidR="00F84A2D" w:rsidRPr="00EE32E5">
              <w:rPr>
                <w:rFonts w:ascii="Times New Roman" w:hAnsi="Times New Roman" w:cs="Times New Roman"/>
                <w:color w:val="000000" w:themeColor="text1"/>
                <w:sz w:val="24"/>
                <w:szCs w:val="24"/>
              </w:rPr>
              <w:t>z 25.08.2020</w:t>
            </w:r>
          </w:p>
          <w:p w:rsidR="00F84A2D" w:rsidRPr="00EE32E5" w:rsidRDefault="00F84A2D" w:rsidP="00F84A2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Niniejsze zarządzenie: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B76B4A" w:rsidP="00F84A2D">
            <w:pPr>
              <w:spacing w:line="276" w:lineRule="auto"/>
              <w:rPr>
                <w:rFonts w:ascii="Times New Roman" w:eastAsia="Times New Roman" w:hAnsi="Times New Roman" w:cs="Times New Roman"/>
                <w:b/>
                <w:color w:val="000000" w:themeColor="text1"/>
                <w:sz w:val="24"/>
                <w:szCs w:val="24"/>
                <w:u w:val="single"/>
                <w:lang w:eastAsia="pl-PL"/>
              </w:rPr>
            </w:pPr>
            <w:hyperlink r:id="rId27" w:history="1">
              <w:r w:rsidR="00F84A2D" w:rsidRPr="00EE32E5">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B76B4A" w:rsidP="00F84A2D">
            <w:pPr>
              <w:rPr>
                <w:rFonts w:ascii="Times New Roman" w:hAnsi="Times New Roman" w:cs="Times New Roman"/>
                <w:color w:val="000000" w:themeColor="text1"/>
                <w:sz w:val="24"/>
                <w:szCs w:val="24"/>
              </w:rPr>
            </w:pPr>
            <w:hyperlink r:id="rId28" w:history="1">
              <w:r w:rsidR="00F84A2D" w:rsidRPr="00EE32E5">
                <w:rPr>
                  <w:rStyle w:val="Hipercze"/>
                  <w:rFonts w:ascii="Times New Roman" w:hAnsi="Times New Roman" w:cs="Times New Roman"/>
                  <w:color w:val="000000" w:themeColor="text1"/>
                  <w:sz w:val="24"/>
                  <w:szCs w:val="24"/>
                  <w:u w:val="none"/>
                </w:rPr>
                <w:t>Zarządzenie Prezesa NFZ Nr 130/2020/DEF </w:t>
              </w:r>
            </w:hyperlink>
            <w:r w:rsidR="00F84A2D" w:rsidRPr="00EE32E5">
              <w:rPr>
                <w:rFonts w:ascii="Times New Roman" w:hAnsi="Times New Roman" w:cs="Times New Roman"/>
                <w:color w:val="000000" w:themeColor="text1"/>
                <w:sz w:val="24"/>
                <w:szCs w:val="24"/>
              </w:rPr>
              <w:t>z 25.08.2020 w sprawie zmiany planu finansowego Narodowego Funduszu Zdrowia na 2020 rok</w:t>
            </w:r>
          </w:p>
          <w:p w:rsidR="00F84A2D" w:rsidRPr="00EE32E5" w:rsidRDefault="00F84A2D" w:rsidP="00F84A2D">
            <w:pPr>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jc w:val="both"/>
              <w:rPr>
                <w:rFonts w:ascii="Times New Roman" w:hAnsi="Times New Roman" w:cs="Times New Roman"/>
                <w:i/>
                <w:color w:val="000000"/>
                <w:sz w:val="24"/>
                <w:szCs w:val="24"/>
              </w:rPr>
            </w:pPr>
            <w:r w:rsidRPr="00EE32E5">
              <w:rPr>
                <w:rFonts w:ascii="Times New Roman" w:eastAsia="Times New Roman" w:hAnsi="Times New Roman" w:cs="Times New Roman"/>
                <w:b/>
                <w:i/>
                <w:color w:val="000000" w:themeColor="text1"/>
                <w:sz w:val="24"/>
                <w:szCs w:val="24"/>
                <w:lang w:eastAsia="pl-PL"/>
              </w:rPr>
              <w:t>„(…)</w:t>
            </w:r>
            <w:r w:rsidRPr="00EE32E5">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2020 r. świadczeń opieki zdrowotnej udzielanych w podstawowej opiece zdrowotnej,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-sfinansowanie niesfinansowanych (uzasadniony) świadczeń ponadlimitowych za 2019 r.”</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B76B4A" w:rsidP="00F84A2D">
            <w:pPr>
              <w:spacing w:line="276" w:lineRule="auto"/>
              <w:rPr>
                <w:rFonts w:ascii="Times New Roman" w:eastAsia="Times New Roman" w:hAnsi="Times New Roman" w:cs="Times New Roman"/>
                <w:b/>
                <w:color w:val="000000" w:themeColor="text1"/>
                <w:sz w:val="24"/>
                <w:szCs w:val="24"/>
                <w:u w:val="single"/>
                <w:lang w:eastAsia="pl-PL"/>
              </w:rPr>
            </w:pPr>
            <w:hyperlink r:id="rId29" w:history="1">
              <w:r w:rsidR="00F84A2D" w:rsidRPr="00EE32E5">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w sprawie dostępności do produktów leczniczych: Nitrendypina Egis, Pregnyl, Alvesco, Dilzem, Oxycardil</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30" w:history="1">
              <w:r w:rsidR="00F84A2D" w:rsidRPr="00EE32E5">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25 sierpnia 2020 r. - </w:t>
            </w:r>
            <w:r w:rsidRPr="00EE32E5">
              <w:rPr>
                <w:rFonts w:ascii="Times New Roman" w:eastAsia="Times New Roman" w:hAnsi="Times New Roman" w:cs="Times New Roman"/>
                <w:bCs/>
                <w:color w:val="1B1B1B"/>
                <w:sz w:val="24"/>
                <w:szCs w:val="24"/>
                <w:lang w:eastAsia="pl-PL"/>
              </w:rPr>
              <w:t>Bezpłatne leki dla kobiet w ciąży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31" w:history="1">
              <w:r w:rsidR="00F84A2D" w:rsidRPr="00EE32E5">
                <w:rPr>
                  <w:rFonts w:ascii="Times New Roman" w:hAnsi="Times New Roman" w:cs="Times New Roman"/>
                  <w:color w:val="0000FF"/>
                  <w:sz w:val="24"/>
                  <w:szCs w:val="24"/>
                  <w:u w:val="single"/>
                </w:rPr>
                <w:t>https://www.gov.pl/web/zdrowie/bezplatne-leki-dla-kobiet-w-ciazy</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Sprawozdanie, o którym mowa w ust. 1, jest sporządzane odrębnie za każdy miesiąc oraz narastająco od początku roku.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2" w:history="1">
              <w:r w:rsidR="00F84A2D" w:rsidRPr="00EE32E5">
                <w:rPr>
                  <w:rFonts w:ascii="Times New Roman" w:hAnsi="Times New Roman" w:cs="Times New Roman"/>
                  <w:color w:val="0000FF"/>
                  <w:sz w:val="24"/>
                  <w:szCs w:val="24"/>
                  <w:u w:val="single"/>
                </w:rPr>
                <w:t>https://dziennikustaw.gov.pl/D2020000144701.pdf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B76B4A" w:rsidP="00F84A2D">
            <w:pPr>
              <w:spacing w:line="276" w:lineRule="auto"/>
              <w:rPr>
                <w:rFonts w:ascii="Times New Roman" w:eastAsia="Times New Roman" w:hAnsi="Times New Roman" w:cs="Times New Roman"/>
                <w:b/>
                <w:color w:val="000000" w:themeColor="text1"/>
                <w:sz w:val="24"/>
                <w:szCs w:val="24"/>
                <w:lang w:eastAsia="pl-PL"/>
              </w:rPr>
            </w:pPr>
            <w:hyperlink r:id="rId33" w:history="1">
              <w:r w:rsidR="00F84A2D" w:rsidRPr="00EE32E5">
                <w:rPr>
                  <w:rFonts w:ascii="Times New Roman" w:hAnsi="Times New Roman" w:cs="Times New Roman"/>
                  <w:color w:val="000000" w:themeColor="text1"/>
                  <w:sz w:val="24"/>
                  <w:szCs w:val="24"/>
                  <w:u w:val="single"/>
                </w:rPr>
                <w:t>https://dziennikustaw.gov.pl/D2020000143201.pdf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34" w:history="1">
              <w:r w:rsidR="00F84A2D" w:rsidRPr="00EE32E5">
                <w:rPr>
                  <w:rFonts w:ascii="Times New Roman" w:hAnsi="Times New Roman" w:cs="Times New Roman"/>
                  <w:color w:val="000000" w:themeColor="text1"/>
                  <w:sz w:val="24"/>
                  <w:szCs w:val="24"/>
                  <w:u w:val="single"/>
                </w:rPr>
                <w:t>https://dziennikustaw.gov.pl/D2020000143301.pdf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35" w:history="1">
              <w:r w:rsidR="00F84A2D" w:rsidRPr="00EE32E5">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B76B4A" w:rsidP="00F84A2D">
            <w:pPr>
              <w:spacing w:line="276" w:lineRule="auto"/>
              <w:rPr>
                <w:rFonts w:ascii="Times New Roman" w:eastAsia="Times New Roman" w:hAnsi="Times New Roman" w:cs="Times New Roman"/>
                <w:b/>
                <w:color w:val="000000" w:themeColor="text1"/>
                <w:sz w:val="24"/>
                <w:szCs w:val="24"/>
                <w:lang w:eastAsia="pl-PL"/>
              </w:rPr>
            </w:pPr>
            <w:hyperlink r:id="rId36" w:history="1">
              <w:r w:rsidR="00F84A2D" w:rsidRPr="00EE32E5">
                <w:rPr>
                  <w:rFonts w:ascii="Times New Roman" w:hAnsi="Times New Roman" w:cs="Times New Roman"/>
                  <w:color w:val="000000" w:themeColor="text1"/>
                  <w:sz w:val="24"/>
                  <w:szCs w:val="24"/>
                  <w:u w:val="single"/>
                </w:rPr>
                <w:t>http://dziennikmz.mz.gov.pl/api/DUM_MZ/2020/61/journal/6273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B76B4A" w:rsidP="00F84A2D">
            <w:pPr>
              <w:spacing w:line="276" w:lineRule="auto"/>
              <w:rPr>
                <w:rFonts w:ascii="Times New Roman" w:eastAsia="Times New Roman" w:hAnsi="Times New Roman" w:cs="Times New Roman"/>
                <w:b/>
                <w:color w:val="000000" w:themeColor="text1"/>
                <w:sz w:val="24"/>
                <w:szCs w:val="24"/>
                <w:lang w:eastAsia="pl-PL"/>
              </w:rPr>
            </w:pPr>
            <w:hyperlink r:id="rId37" w:history="1">
              <w:r w:rsidR="00F84A2D" w:rsidRPr="00EE32E5">
                <w:rPr>
                  <w:rFonts w:ascii="Times New Roman" w:hAnsi="Times New Roman" w:cs="Times New Roman"/>
                  <w:color w:val="000000" w:themeColor="text1"/>
                  <w:sz w:val="24"/>
                  <w:szCs w:val="24"/>
                  <w:u w:val="single"/>
                </w:rPr>
                <w:t>http://dziennikmz.mz.gov.pl/api/DUM_MZ/2020/60/journal/6266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B76B4A" w:rsidP="00F84A2D">
            <w:pPr>
              <w:spacing w:line="276" w:lineRule="auto"/>
              <w:rPr>
                <w:rFonts w:ascii="Times New Roman" w:hAnsi="Times New Roman" w:cs="Times New Roman"/>
                <w:color w:val="000000" w:themeColor="text1"/>
                <w:sz w:val="24"/>
                <w:szCs w:val="24"/>
              </w:rPr>
            </w:pPr>
            <w:hyperlink r:id="rId38" w:history="1">
              <w:r w:rsidR="00F84A2D" w:rsidRPr="00EE32E5">
                <w:rPr>
                  <w:rStyle w:val="Hipercze"/>
                  <w:rFonts w:ascii="Times New Roman" w:hAnsi="Times New Roman" w:cs="Times New Roman"/>
                  <w:color w:val="000000" w:themeColor="text1"/>
                  <w:sz w:val="24"/>
                  <w:szCs w:val="24"/>
                  <w:u w:val="none"/>
                </w:rPr>
                <w:t>Zarządzenie Nr 129/2020/DEF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21.08.2020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9" w:history="1">
              <w:r w:rsidR="00F84A2D" w:rsidRPr="00EE32E5">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B76B4A" w:rsidP="00F84A2D">
            <w:pPr>
              <w:spacing w:line="276" w:lineRule="auto"/>
              <w:rPr>
                <w:rFonts w:ascii="Times New Roman" w:hAnsi="Times New Roman" w:cs="Times New Roman"/>
                <w:color w:val="000000" w:themeColor="text1"/>
                <w:sz w:val="24"/>
                <w:szCs w:val="24"/>
              </w:rPr>
            </w:pPr>
            <w:hyperlink r:id="rId40" w:history="1">
              <w:r w:rsidR="00F84A2D" w:rsidRPr="00EE32E5">
                <w:rPr>
                  <w:rStyle w:val="Hipercze"/>
                  <w:rFonts w:ascii="Times New Roman" w:hAnsi="Times New Roman" w:cs="Times New Roman"/>
                  <w:color w:val="000000" w:themeColor="text1"/>
                  <w:sz w:val="24"/>
                  <w:szCs w:val="24"/>
                  <w:u w:val="none"/>
                </w:rPr>
                <w:t>Zarządzenie Nr 128/2020/DEF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B76B4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1" w:history="1">
              <w:r w:rsidR="00F84A2D" w:rsidRPr="00EE32E5">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B76B4A" w:rsidP="00F84A2D">
            <w:pPr>
              <w:rPr>
                <w:rFonts w:ascii="Times New Roman" w:hAnsi="Times New Roman" w:cs="Times New Roman"/>
                <w:color w:val="000000" w:themeColor="text1"/>
                <w:sz w:val="24"/>
                <w:szCs w:val="24"/>
              </w:rPr>
            </w:pPr>
            <w:hyperlink r:id="rId42" w:history="1">
              <w:r w:rsidR="00F84A2D" w:rsidRPr="00EE32E5">
                <w:rPr>
                  <w:rStyle w:val="Hipercze"/>
                  <w:rFonts w:ascii="Times New Roman" w:hAnsi="Times New Roman" w:cs="Times New Roman"/>
                  <w:color w:val="000000" w:themeColor="text1"/>
                  <w:sz w:val="24"/>
                  <w:szCs w:val="24"/>
                  <w:u w:val="none"/>
                </w:rPr>
                <w:t>Zarządzenie Nr 127/2020/DEF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treści uzasadnienia:</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2) leków w programie lekowym – leczenie rdzeniowego zaniku mięśni.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3" w:history="1">
              <w:r w:rsidR="00F84A2D" w:rsidRPr="00EE32E5">
                <w:rPr>
                  <w:rStyle w:val="Hipercze"/>
                  <w:rFonts w:ascii="Times New Roman" w:hAnsi="Times New Roman" w:cs="Times New Roman"/>
                  <w:sz w:val="24"/>
                  <w:szCs w:val="24"/>
                </w:rPr>
                <w:t>https://www.nfz.gov.pl/zarzadzenia-prezesa/zarzadzenia-prezesa-nfz/zarzadzenie-nr-1272020def,7220.html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4" w:history="1">
              <w:r w:rsidR="00F84A2D" w:rsidRPr="00EE32E5">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 xml:space="preserve">Komunikat Rzecznika Praw Obywatelskich z 19 sierpnia 2020 r. - </w:t>
            </w:r>
            <w:r w:rsidRPr="00EE32E5">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hAnsi="Times New Roman" w:cs="Times New Roman"/>
                <w:color w:val="000000" w:themeColor="text1"/>
                <w:sz w:val="24"/>
                <w:szCs w:val="24"/>
              </w:rPr>
            </w:pPr>
            <w:hyperlink r:id="rId45" w:history="1">
              <w:r w:rsidR="00F84A2D" w:rsidRPr="00EE32E5">
                <w:rPr>
                  <w:rFonts w:ascii="Times New Roman" w:hAnsi="Times New Roman" w:cs="Times New Roman"/>
                  <w:color w:val="000000" w:themeColor="text1"/>
                  <w:sz w:val="24"/>
                  <w:szCs w:val="24"/>
                  <w:u w:val="single"/>
                </w:rPr>
                <w:t>https://www.rpo.gov.pl/pl/content/ministerstwo-zdrowia-o-sytuacji-w-ochronie-zdrowia</w:t>
              </w:r>
            </w:hyperlink>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Odpowiedź Ministra Zdrowia:</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84A2D" w:rsidRPr="00EE32E5">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7" w:history="1">
              <w:r w:rsidR="00F84A2D" w:rsidRPr="00EE32E5">
                <w:rPr>
                  <w:rFonts w:ascii="Times New Roman" w:hAnsi="Times New Roman" w:cs="Times New Roman"/>
                  <w:color w:val="000000" w:themeColor="text1"/>
                  <w:sz w:val="24"/>
                  <w:szCs w:val="24"/>
                  <w:u w:val="single"/>
                </w:rPr>
                <w:t>http://dziennikmz.mz.gov.pl/api/DUM_MZ/2020/59/journal/6259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EE32E5">
                <w:rPr>
                  <w:rFonts w:ascii="Times New Roman" w:hAnsi="Times New Roman" w:cs="Times New Roman"/>
                  <w:color w:val="000000" w:themeColor="text1"/>
                  <w:sz w:val="24"/>
                  <w:szCs w:val="24"/>
                  <w:u w:val="single"/>
                </w:rPr>
                <w:t>https://dziennikustaw.gov.pl/D2020000140401.pdf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Rzecznika Praw Pacjenta z 17 sierpnia 2020 r. - </w:t>
            </w:r>
            <w:r w:rsidRPr="00EE32E5">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hAnsi="Times New Roman" w:cs="Times New Roman"/>
                <w:sz w:val="24"/>
                <w:szCs w:val="24"/>
              </w:rPr>
            </w:pPr>
            <w:hyperlink r:id="rId49" w:history="1">
              <w:r w:rsidR="00F84A2D" w:rsidRPr="00EE32E5">
                <w:rPr>
                  <w:rFonts w:ascii="Times New Roman" w:hAnsi="Times New Roman" w:cs="Times New Roman"/>
                  <w:color w:val="0000FF"/>
                  <w:sz w:val="24"/>
                  <w:szCs w:val="24"/>
                  <w:u w:val="single"/>
                </w:rPr>
                <w:t>https://www.gov.pl/web/rpp/sprawozdanie-rzecznika-praw-pacjenta-za-2019-r-przyjete-przez-rade-ministrow</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0" w:history="1">
              <w:r w:rsidR="00F84A2D" w:rsidRPr="00EE32E5">
                <w:rPr>
                  <w:rFonts w:ascii="Times New Roman" w:hAnsi="Times New Roman" w:cs="Times New Roman"/>
                  <w:color w:val="0000FF"/>
                  <w:sz w:val="24"/>
                  <w:szCs w:val="24"/>
                  <w:u w:val="single"/>
                </w:rPr>
                <w:t>https://www.gov.pl/web/rpp/sprawozdanie-za-2019-rok</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B76B4A" w:rsidP="00F84A2D">
            <w:pPr>
              <w:spacing w:line="276" w:lineRule="auto"/>
              <w:rPr>
                <w:rFonts w:ascii="Times New Roman" w:eastAsia="Times New Roman" w:hAnsi="Times New Roman" w:cs="Times New Roman"/>
                <w:b/>
                <w:color w:val="000000" w:themeColor="text1"/>
                <w:sz w:val="24"/>
                <w:szCs w:val="24"/>
                <w:lang w:eastAsia="pl-PL"/>
              </w:rPr>
            </w:pPr>
            <w:hyperlink r:id="rId51" w:history="1">
              <w:r w:rsidR="00F84A2D" w:rsidRPr="00EE32E5">
                <w:rPr>
                  <w:rFonts w:ascii="Times New Roman" w:hAnsi="Times New Roman" w:cs="Times New Roman"/>
                  <w:color w:val="0000FF"/>
                  <w:sz w:val="24"/>
                  <w:szCs w:val="24"/>
                  <w:u w:val="single"/>
                </w:rPr>
                <w:t>https://ptmr.info.pl/wp-content/uploads/pdf/Wytyczne_teleporady_graficzna.pdf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17 sierpnia 2020 r. - Teleporady - zbiór zasad i dobrych praktyk dla lekarzy POZ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p>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B76B4A" w:rsidP="00F84A2D">
            <w:pPr>
              <w:spacing w:line="276" w:lineRule="auto"/>
              <w:rPr>
                <w:rFonts w:ascii="Times New Roman" w:eastAsia="Times New Roman" w:hAnsi="Times New Roman" w:cs="Times New Roman"/>
                <w:b/>
                <w:color w:val="000000" w:themeColor="text1"/>
                <w:sz w:val="24"/>
                <w:szCs w:val="24"/>
                <w:u w:val="single"/>
                <w:lang w:eastAsia="pl-PL"/>
              </w:rPr>
            </w:pPr>
            <w:hyperlink r:id="rId52" w:history="1">
              <w:r w:rsidR="00F84A2D" w:rsidRPr="00EE32E5">
                <w:rPr>
                  <w:rFonts w:ascii="Times New Roman" w:hAnsi="Times New Roman" w:cs="Times New Roman"/>
                  <w:color w:val="0000FF"/>
                  <w:sz w:val="24"/>
                  <w:szCs w:val="24"/>
                  <w:u w:val="single"/>
                </w:rPr>
                <w:t>https://www.gov.pl/web/zdrowie/teleporady---zbior-zasad-i-dobrych-praktyk-dla-lekarzy-poz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EE32E5">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struktury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zasad kwalifikacji do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zasad finansowania świadczeń opieki zdrowotnej udzielanych w ramach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wraz z uzasadnieniem i Oceną Skutków Regulacji.</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84A2D" w:rsidRPr="00EE32E5">
                <w:rPr>
                  <w:rFonts w:ascii="Times New Roman" w:hAnsi="Times New Roman" w:cs="Times New Roman"/>
                  <w:color w:val="000000" w:themeColor="text1"/>
                  <w:sz w:val="24"/>
                  <w:szCs w:val="24"/>
                  <w:u w:val="single"/>
                </w:rPr>
                <w:t>http://dziennikmz.mz.gov.pl/api/DUM_MZ/2020/58/journal/6252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color w:val="FF0000"/>
                <w:sz w:val="24"/>
                <w:szCs w:val="24"/>
                <w:shd w:val="clear" w:color="auto" w:fill="FFFFFF"/>
              </w:rPr>
            </w:pPr>
            <w:r w:rsidRPr="00EE32E5">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EE32E5">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55" w:history="1">
              <w:r w:rsidRPr="00EE32E5">
                <w:rPr>
                  <w:rFonts w:ascii="Times New Roman" w:hAnsi="Times New Roman" w:cs="Times New Roman"/>
                  <w:i/>
                  <w:color w:val="FF0000"/>
                  <w:sz w:val="24"/>
                  <w:szCs w:val="24"/>
                  <w:u w:val="single"/>
                  <w:shd w:val="clear" w:color="auto" w:fill="FFFFFF"/>
                </w:rPr>
                <w:t>zespol.siec@mz.gov.pl</w:t>
              </w:r>
            </w:hyperlink>
            <w:r w:rsidRPr="00EE32E5">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EE32E5">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EE32E5" w:rsidTr="0074113F">
        <w:trPr>
          <w:trHeight w:val="58"/>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color w:val="FF0000"/>
                <w:sz w:val="24"/>
                <w:szCs w:val="24"/>
                <w:u w:val="single"/>
              </w:rPr>
            </w:pPr>
            <w:r w:rsidRPr="00EE32E5">
              <w:rPr>
                <w:rFonts w:ascii="Times New Roman" w:hAnsi="Times New Roman" w:cs="Times New Roman"/>
                <w:color w:val="000000" w:themeColor="text1"/>
                <w:sz w:val="24"/>
                <w:szCs w:val="24"/>
              </w:rPr>
              <w:t xml:space="preserve">Rozporządzenie Ministra Zdrowia z dnia 12 sierpnia 2020 r. w sprawie </w:t>
            </w:r>
            <w:r w:rsidRPr="00EE32E5">
              <w:rPr>
                <w:rFonts w:ascii="Times New Roman" w:hAnsi="Times New Roman" w:cs="Times New Roman"/>
                <w:b/>
                <w:color w:val="FF0000"/>
                <w:sz w:val="24"/>
                <w:szCs w:val="24"/>
                <w:u w:val="single"/>
              </w:rPr>
              <w:t>standardu organizacyjnego teleporady w ramach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7" w:history="1">
              <w:r w:rsidR="00F84A2D" w:rsidRPr="00EE32E5">
                <w:rPr>
                  <w:rFonts w:ascii="Times New Roman" w:hAnsi="Times New Roman" w:cs="Times New Roman"/>
                  <w:color w:val="000000" w:themeColor="text1"/>
                  <w:sz w:val="24"/>
                  <w:szCs w:val="24"/>
                  <w:u w:val="single"/>
                </w:rPr>
                <w:t>https://dziennikustaw.gov.pl/D2020000139501.pdf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12 sierpnia 2020 r.</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12.08.</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58"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B76B4A" w:rsidP="00F84A2D">
            <w:pPr>
              <w:jc w:val="both"/>
              <w:rPr>
                <w:rFonts w:ascii="Times New Roman" w:hAnsi="Times New Roman" w:cs="Times New Roman"/>
                <w:sz w:val="24"/>
                <w:szCs w:val="24"/>
              </w:rPr>
            </w:pPr>
            <w:hyperlink r:id="rId59" w:history="1">
              <w:r w:rsidR="00F84A2D" w:rsidRPr="00EE32E5">
                <w:rPr>
                  <w:rStyle w:val="Hipercze"/>
                  <w:rFonts w:ascii="Times New Roman" w:hAnsi="Times New Roman" w:cs="Times New Roman"/>
                  <w:color w:val="auto"/>
                  <w:sz w:val="24"/>
                  <w:szCs w:val="24"/>
                  <w:u w:val="none"/>
                </w:rPr>
                <w:t>Zarządzenie Prezesa NFZ nr 124/2020/DAiI </w:t>
              </w:r>
            </w:hyperlink>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 10 sierpnia 2020 r.</w:t>
            </w:r>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Mając na uwadze art. 13 ust. 1 pkt 2 ustawy z dn. 03.04.2020 r. </w:t>
            </w:r>
            <w:r w:rsidRPr="00EE32E5">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EE32E5">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84A2D" w:rsidRPr="00EE32E5">
                <w:rPr>
                  <w:rStyle w:val="Hipercze"/>
                  <w:rFonts w:ascii="Times New Roman" w:hAnsi="Times New Roman" w:cs="Times New Roman"/>
                  <w:sz w:val="24"/>
                  <w:szCs w:val="24"/>
                </w:rPr>
                <w:t>https://www.nfz.gov.pl/zarzadzenia-prezesa/zarzadzenia-prezesa-nfz/zarzadzenie-nr-1242020daii,7218.html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 sierpnia 2020 r. - By nie karać lekarzy za błędy więzieniem. RPO pisze do Senatu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1" w:history="1">
              <w:r w:rsidR="00F84A2D" w:rsidRPr="00EE32E5">
                <w:rPr>
                  <w:rFonts w:ascii="Times New Roman" w:hAnsi="Times New Roman" w:cs="Times New Roman"/>
                  <w:color w:val="0000FF"/>
                  <w:sz w:val="24"/>
                  <w:szCs w:val="24"/>
                  <w:u w:val="single"/>
                </w:rPr>
                <w:t>https://www.rpo.gov.pl/pl/content/nie-karac-lekarzy-za-bledy-wiezieniem-rpo-pisze-do-senatu</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7 sierpnia 2020 r.  - </w:t>
            </w:r>
            <w:r w:rsidRPr="00EE32E5">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EE32E5">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2" w:history="1">
              <w:r w:rsidR="00F84A2D" w:rsidRPr="00EE32E5">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3" w:history="1">
              <w:r w:rsidR="00F84A2D" w:rsidRPr="00EE32E5">
                <w:rPr>
                  <w:rFonts w:ascii="Times New Roman" w:hAnsi="Times New Roman" w:cs="Times New Roman"/>
                  <w:color w:val="0000FF"/>
                  <w:sz w:val="24"/>
                  <w:szCs w:val="24"/>
                  <w:u w:val="single"/>
                </w:rPr>
                <w:t>https://dziennikustaw.gov.pl/D2020000135601.pdf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F84A2D" w:rsidRPr="00EE32E5">
                <w:rPr>
                  <w:rFonts w:ascii="Times New Roman" w:hAnsi="Times New Roman" w:cs="Times New Roman"/>
                  <w:color w:val="0000FF"/>
                  <w:sz w:val="24"/>
                  <w:szCs w:val="24"/>
                  <w:u w:val="single"/>
                </w:rPr>
                <w:t>https://www.gov.pl/web/rpp/standardy-opieki-nad-ciezarna-w-kryzysie-psychicznym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B76B4A" w:rsidP="00F84A2D">
            <w:pPr>
              <w:spacing w:line="276" w:lineRule="auto"/>
              <w:jc w:val="both"/>
              <w:rPr>
                <w:rFonts w:ascii="Times New Roman" w:hAnsi="Times New Roman" w:cs="Times New Roman"/>
                <w:sz w:val="24"/>
                <w:szCs w:val="24"/>
              </w:rPr>
            </w:pPr>
            <w:hyperlink r:id="rId65" w:history="1">
              <w:r w:rsidR="00F84A2D" w:rsidRPr="00EE32E5">
                <w:rPr>
                  <w:rStyle w:val="Hipercze"/>
                  <w:rFonts w:ascii="Times New Roman" w:hAnsi="Times New Roman" w:cs="Times New Roman"/>
                  <w:color w:val="auto"/>
                  <w:sz w:val="24"/>
                  <w:szCs w:val="24"/>
                  <w:u w:val="none"/>
                </w:rPr>
                <w:t>Zarządzenie Prezesa NFZ nr 123/2020/DSOZ </w:t>
              </w:r>
            </w:hyperlink>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uzasadnienia aktu:</w:t>
            </w:r>
          </w:p>
          <w:p w:rsidR="00F84A2D" w:rsidRPr="00EE32E5" w:rsidRDefault="00F84A2D" w:rsidP="00F84A2D">
            <w:pPr>
              <w:spacing w:line="276" w:lineRule="auto"/>
              <w:ind w:firstLine="431"/>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EE32E5" w:rsidRDefault="00F84A2D" w:rsidP="00F84A2D">
            <w:pPr>
              <w:spacing w:line="276" w:lineRule="auto"/>
              <w:ind w:firstLine="431"/>
              <w:jc w:val="both"/>
              <w:rPr>
                <w:rFonts w:ascii="Times New Roman" w:eastAsiaTheme="minorEastAsia" w:hAnsi="Times New Roman" w:cs="Times New Roman"/>
                <w:i/>
                <w:sz w:val="24"/>
                <w:szCs w:val="24"/>
              </w:rPr>
            </w:pPr>
            <w:r w:rsidRPr="00EE32E5">
              <w:rPr>
                <w:rFonts w:ascii="Times New Roman" w:hAnsi="Times New Roman" w:cs="Times New Roman"/>
                <w:i/>
                <w:sz w:val="24"/>
                <w:szCs w:val="24"/>
              </w:rPr>
              <w:t xml:space="preserve">W związku z powyższym, w zakresie § 15 ust 3 zarządzenia wprowadzono zmiany gdzie świadczeniodawca </w:t>
            </w:r>
            <w:r w:rsidRPr="00EE32E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heme="minorEastAsia" w:hAnsi="Times New Roman" w:cs="Times New Roman"/>
                <w:i/>
                <w:sz w:val="24"/>
                <w:szCs w:val="24"/>
              </w:rPr>
              <w:t xml:space="preserve">Ponadto dodano do </w:t>
            </w:r>
            <w:r w:rsidRPr="00EE32E5">
              <w:rPr>
                <w:rFonts w:ascii="Times New Roman" w:hAnsi="Times New Roman" w:cs="Times New Roman"/>
                <w:i/>
                <w:sz w:val="24"/>
                <w:szCs w:val="24"/>
              </w:rPr>
              <w:t xml:space="preserve">§ 15 </w:t>
            </w:r>
            <w:r w:rsidRPr="00EE32E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66" w:history="1">
              <w:r w:rsidR="00F84A2D" w:rsidRPr="00EE32E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6 sierpnia 2020 r. - Dodatkowe obostrzenia w powiatach z największym przyrostem zakażeń</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6.08.</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Pełny tekst komunikatu:</w:t>
            </w:r>
          </w:p>
          <w:p w:rsidR="00F84A2D" w:rsidRPr="00EE32E5" w:rsidRDefault="00B76B4A" w:rsidP="00F84A2D">
            <w:pPr>
              <w:spacing w:line="276" w:lineRule="auto"/>
              <w:rPr>
                <w:rFonts w:ascii="Times New Roman" w:hAnsi="Times New Roman" w:cs="Times New Roman"/>
                <w:sz w:val="24"/>
                <w:szCs w:val="24"/>
              </w:rPr>
            </w:pPr>
            <w:hyperlink r:id="rId67" w:history="1">
              <w:r w:rsidR="00F84A2D" w:rsidRPr="00EE32E5">
                <w:rPr>
                  <w:rStyle w:val="Hipercze"/>
                  <w:rFonts w:ascii="Times New Roman" w:hAnsi="Times New Roman" w:cs="Times New Roman"/>
                  <w:sz w:val="24"/>
                  <w:szCs w:val="24"/>
                </w:rPr>
                <w:t>https://www.gov.pl/web/zdrowie/dodatkowe-obostrzenia-w-powiatach-z-najwiekszym-przyrostem-zakazen</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68" w:history="1">
              <w:r w:rsidR="00F84A2D" w:rsidRPr="00EE32E5">
                <w:rPr>
                  <w:rStyle w:val="Hipercze"/>
                  <w:rFonts w:ascii="Times New Roman" w:hAnsi="Times New Roman" w:cs="Times New Roman"/>
                  <w:color w:val="auto"/>
                  <w:sz w:val="24"/>
                  <w:szCs w:val="24"/>
                  <w:u w:val="none"/>
                </w:rPr>
                <w:t>Zarządzenie Prezesa NFZ nr 119/2020/DK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4 sierpnia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kontroli prowadzonych przez Narodowy Fundusz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9" w:history="1">
              <w:r w:rsidR="00F84A2D" w:rsidRPr="00EE32E5">
                <w:rPr>
                  <w:rStyle w:val="Hipercze"/>
                  <w:rFonts w:ascii="Times New Roman" w:hAnsi="Times New Roman" w:cs="Times New Roman"/>
                  <w:sz w:val="24"/>
                  <w:szCs w:val="24"/>
                </w:rPr>
                <w:t>https://www.nfz.gov.pl/zarzadzenia-prezesa/zarzadzenia-prezesa-nfz/zarzadzenie-nr-1192020dk,7216.html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Zmiana składu osobowego </w:t>
            </w:r>
            <w:r w:rsidRPr="00EE32E5">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B76B4A" w:rsidP="00F84A2D">
            <w:pPr>
              <w:spacing w:line="276" w:lineRule="auto"/>
              <w:rPr>
                <w:rFonts w:ascii="Times New Roman" w:eastAsia="Times New Roman" w:hAnsi="Times New Roman" w:cs="Times New Roman"/>
                <w:b/>
                <w:sz w:val="24"/>
                <w:szCs w:val="24"/>
                <w:u w:val="single"/>
                <w:lang w:eastAsia="pl-PL"/>
              </w:rPr>
            </w:pPr>
            <w:hyperlink r:id="rId70" w:history="1">
              <w:r w:rsidR="00F84A2D" w:rsidRPr="00EE32E5">
                <w:rPr>
                  <w:rFonts w:ascii="Times New Roman" w:hAnsi="Times New Roman" w:cs="Times New Roman"/>
                  <w:sz w:val="24"/>
                  <w:szCs w:val="24"/>
                  <w:u w:val="single"/>
                </w:rPr>
                <w:t>http://dziennikmz.mz.gov.pl/api/DUM_MZ/2020/57/journal/6246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5.08.</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reżimu sanitarnego</w:t>
            </w:r>
          </w:p>
          <w:p w:rsidR="00F84A2D" w:rsidRPr="00EE32E5" w:rsidRDefault="00F84A2D" w:rsidP="00F84A2D">
            <w:pPr>
              <w:spacing w:line="276" w:lineRule="auto"/>
              <w:rPr>
                <w:rFonts w:ascii="Times New Roman" w:eastAsia="Times New Roman" w:hAnsi="Times New Roman" w:cs="Times New Roman"/>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rPr>
                <w:rFonts w:ascii="Times New Roman" w:eastAsia="Times New Roman" w:hAnsi="Times New Roman" w:cs="Times New Roman"/>
                <w:b/>
                <w:sz w:val="24"/>
                <w:szCs w:val="24"/>
                <w:u w:val="single"/>
                <w:lang w:eastAsia="pl-PL"/>
              </w:rPr>
            </w:pPr>
            <w:hyperlink r:id="rId71" w:history="1">
              <w:r w:rsidR="00F84A2D" w:rsidRPr="00EE32E5">
                <w:rPr>
                  <w:rFonts w:ascii="Times New Roman" w:hAnsi="Times New Roman" w:cs="Times New Roman"/>
                  <w:color w:val="0000FF"/>
                  <w:sz w:val="24"/>
                  <w:szCs w:val="24"/>
                  <w:u w:val="single"/>
                </w:rPr>
                <w:t>https://www.rpo.gov.pl/pl/content/koronawirus-nie-wszyscy-wojewodowie-umozliwiaja-odwiedziny-w-dps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72" w:history="1">
              <w:r w:rsidR="00F84A2D" w:rsidRPr="00EE32E5">
                <w:rPr>
                  <w:rFonts w:ascii="Times New Roman" w:hAnsi="Times New Roman" w:cs="Times New Roman"/>
                  <w:color w:val="0000FF"/>
                  <w:sz w:val="24"/>
                  <w:szCs w:val="24"/>
                  <w:u w:val="single"/>
                </w:rPr>
                <w:t>https://www.gov.pl/web/uw-mazowiecki/domy-pomocy-spolecznej-z-dofinansowaniem-ponad-3-mln-zl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sz w:val="24"/>
                <w:szCs w:val="24"/>
              </w:rPr>
              <w:t xml:space="preserve">Komunikat Rzecznika Praw Obywatelskich z 31 lipca 2020 r. - </w:t>
            </w:r>
            <w:r w:rsidRPr="00EE32E5">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32E5"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Tomasz Imiela, lekarz, rezydent, Okręgowa Izba Lekarska w Warszawie</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B76B4A" w:rsidP="00F84A2D">
            <w:pPr>
              <w:spacing w:line="276" w:lineRule="auto"/>
              <w:jc w:val="both"/>
              <w:rPr>
                <w:rFonts w:ascii="Times New Roman" w:hAnsi="Times New Roman" w:cs="Times New Roman"/>
                <w:b/>
                <w:color w:val="000000" w:themeColor="text1"/>
                <w:sz w:val="24"/>
                <w:szCs w:val="24"/>
                <w:u w:val="single"/>
              </w:rPr>
            </w:pPr>
            <w:hyperlink r:id="rId73" w:history="1">
              <w:r w:rsidR="00F84A2D" w:rsidRPr="00EE32E5">
                <w:rPr>
                  <w:rFonts w:ascii="Times New Roman" w:hAnsi="Times New Roman" w:cs="Times New Roman"/>
                  <w:color w:val="0000FF"/>
                  <w:sz w:val="24"/>
                  <w:szCs w:val="24"/>
                  <w:u w:val="single"/>
                </w:rPr>
                <w:t>https://www.rpo.gov.pl/pl/content/koronawirus-rpo-nastepni-wojewodowie-za-lagodzeniem-obostrzen-w-dps</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center"/>
              <w:rPr>
                <w:rFonts w:ascii="Times New Roman" w:eastAsia="Times New Roman" w:hAnsi="Times New Roman" w:cs="Times New Roman"/>
                <w:b/>
                <w:color w:val="000000" w:themeColor="text1"/>
                <w:sz w:val="24"/>
                <w:szCs w:val="24"/>
                <w:lang w:eastAsia="pl-PL"/>
              </w:rPr>
            </w:pPr>
            <w:hyperlink r:id="rId74" w:history="1">
              <w:r w:rsidR="00F84A2D" w:rsidRPr="00EE32E5">
                <w:rPr>
                  <w:rFonts w:ascii="Times New Roman" w:hAnsi="Times New Roman" w:cs="Times New Roman"/>
                  <w:color w:val="0000FF"/>
                  <w:sz w:val="24"/>
                  <w:szCs w:val="24"/>
                  <w:u w:val="single"/>
                </w:rPr>
                <w:t>http://dziennikmz.mz.gov.pl/api/DUM_MZ/2020/56/journal/6240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5" w:history="1">
              <w:r w:rsidR="00F84A2D" w:rsidRPr="00EE32E5">
                <w:rPr>
                  <w:rFonts w:ascii="Times New Roman" w:hAnsi="Times New Roman" w:cs="Times New Roman"/>
                  <w:color w:val="0000FF"/>
                  <w:sz w:val="24"/>
                  <w:szCs w:val="24"/>
                  <w:u w:val="single"/>
                </w:rPr>
                <w:t>http://dziennikmz.mz.gov.pl/api/DUM_MZ/2020/55/journal/6234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z 30 lipca 2020 r. - </w:t>
            </w:r>
            <w:r w:rsidRPr="00EE32E5">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76" w:history="1">
              <w:r w:rsidR="00F84A2D" w:rsidRPr="00EE32E5">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B76B4A" w:rsidP="00F84A2D">
            <w:pPr>
              <w:spacing w:line="276" w:lineRule="auto"/>
              <w:jc w:val="center"/>
              <w:rPr>
                <w:rFonts w:ascii="Times New Roman" w:eastAsia="Times New Roman" w:hAnsi="Times New Roman" w:cs="Times New Roman"/>
                <w:b/>
                <w:color w:val="000000" w:themeColor="text1"/>
                <w:sz w:val="24"/>
                <w:szCs w:val="24"/>
                <w:lang w:eastAsia="pl-PL"/>
              </w:rPr>
            </w:pPr>
            <w:hyperlink r:id="rId77" w:history="1">
              <w:r w:rsidR="00F84A2D" w:rsidRPr="00EE32E5">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E32E5">
              <w:rPr>
                <w:rFonts w:ascii="Times New Roman" w:hAnsi="Times New Roman" w:cs="Times New Roman"/>
                <w:bCs/>
                <w:color w:val="000000" w:themeColor="text1"/>
              </w:rPr>
              <w:t xml:space="preserve">Zarządzenie Prezesa NFZ nr 117/2020/DSOZ </w:t>
            </w:r>
            <w:r w:rsidRPr="00EE32E5">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ma na celu, w oparciu o przepisy rozporządzenia Ministra Zdrowia </w:t>
            </w:r>
            <w:r w:rsidRPr="00EE32E5">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E32E5">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E32E5" w:rsidRDefault="00F84A2D" w:rsidP="00F84A2D">
            <w:pPr>
              <w:spacing w:after="120" w:line="276" w:lineRule="auto"/>
              <w:ind w:firstLine="709"/>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8" w:history="1">
              <w:r w:rsidR="00F84A2D" w:rsidRPr="00EE32E5">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30 lipca 2020 r. - Komunikat ws. identyfikatora OW NFZ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9" w:history="1">
              <w:r w:rsidR="00F84A2D" w:rsidRPr="00EE32E5">
                <w:rPr>
                  <w:rStyle w:val="Hipercze"/>
                  <w:rFonts w:ascii="Times New Roman" w:hAnsi="Times New Roman" w:cs="Times New Roman"/>
                  <w:color w:val="000000" w:themeColor="text1"/>
                  <w:sz w:val="24"/>
                  <w:szCs w:val="24"/>
                </w:rPr>
                <w:t>https://www.gov.pl/web/zdrowie/komunikat-ws-identyfikatora-ow-nfz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80" w:history="1">
              <w:r w:rsidR="00F84A2D" w:rsidRPr="00EE32E5">
                <w:rPr>
                  <w:rFonts w:ascii="Times New Roman" w:hAnsi="Times New Roman" w:cs="Times New Roman"/>
                  <w:color w:val="0000FF"/>
                  <w:sz w:val="24"/>
                  <w:szCs w:val="24"/>
                  <w:u w:val="single"/>
                </w:rPr>
                <w:t>https://www.rpo.gov.pl/pl/content/rpo-kolejni-wojewodowie-prosza-samorzady-o-umozliwienie-odwiedzin-w-dpsach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81" w:history="1">
              <w:r w:rsidR="00F84A2D" w:rsidRPr="00EE32E5">
                <w:rPr>
                  <w:rFonts w:ascii="Times New Roman" w:hAnsi="Times New Roman" w:cs="Times New Roman"/>
                  <w:color w:val="0000FF"/>
                  <w:sz w:val="24"/>
                  <w:szCs w:val="24"/>
                  <w:u w:val="single"/>
                </w:rPr>
                <w:t>https://www.rpo.gov.pl/pl/content/rpo-mz-wyjasnia-brak-obowiazku-poswiadczania-braku-maseczki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B76B4A" w:rsidP="00F84A2D">
            <w:pPr>
              <w:spacing w:line="276" w:lineRule="auto"/>
              <w:jc w:val="both"/>
              <w:rPr>
                <w:rFonts w:ascii="Times New Roman" w:hAnsi="Times New Roman" w:cs="Times New Roman"/>
                <w:color w:val="000000" w:themeColor="text1"/>
                <w:sz w:val="24"/>
                <w:szCs w:val="24"/>
              </w:rPr>
            </w:pPr>
            <w:hyperlink r:id="rId82" w:history="1">
              <w:r w:rsidR="00F84A2D" w:rsidRPr="00EE32E5">
                <w:rPr>
                  <w:rStyle w:val="Hipercze"/>
                  <w:rFonts w:ascii="Times New Roman" w:hAnsi="Times New Roman" w:cs="Times New Roman"/>
                  <w:color w:val="000000" w:themeColor="text1"/>
                  <w:sz w:val="24"/>
                  <w:szCs w:val="24"/>
                  <w:u w:val="none"/>
                </w:rPr>
                <w:t>Zarządzenie Prezesa NFZ nr 116/2020/DGL </w:t>
              </w:r>
            </w:hyperlink>
            <w:r w:rsidR="00F84A2D" w:rsidRPr="00EE32E5">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i</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wprowadzone niniejszym zarządzeniem do zarządzenia Nr </w:t>
            </w:r>
            <w:r w:rsidRPr="00EE32E5">
              <w:rPr>
                <w:rFonts w:ascii="Times New Roman" w:hAnsi="Times New Roman" w:cs="Times New Roman"/>
                <w:bCs/>
                <w:color w:val="000000" w:themeColor="text1"/>
                <w:sz w:val="24"/>
                <w:szCs w:val="24"/>
              </w:rPr>
              <w:t xml:space="preserve">180/2019/DGL </w:t>
            </w:r>
            <w:r w:rsidRPr="00EE32E5">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EE32E5"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EE32E5"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EE32E5"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EE32E5" w:rsidRDefault="00F84A2D" w:rsidP="00F84A2D">
            <w:pPr>
              <w:pStyle w:val="Bezodstpw"/>
              <w:spacing w:line="276" w:lineRule="auto"/>
              <w:ind w:left="64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EE32E5"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EE32E5" w:rsidRDefault="00F84A2D" w:rsidP="00F84A2D">
            <w:pPr>
              <w:pStyle w:val="Bezodstpw"/>
              <w:spacing w:line="276" w:lineRule="auto"/>
              <w:ind w:left="926"/>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EE32E5"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EE32E5">
              <w:rPr>
                <w:rFonts w:ascii="Times New Roman" w:hAnsi="Times New Roman" w:cs="Times New Roman"/>
                <w:color w:val="000000" w:themeColor="text1"/>
                <w:sz w:val="24"/>
                <w:szCs w:val="24"/>
              </w:rPr>
              <w:t>5.08.10.0000082 – anagrelidum, który wchodzi w życie z dniem 1 września 2020 r.,</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EE32E5">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3" w:history="1">
              <w:r w:rsidR="00F84A2D" w:rsidRPr="00EE32E5">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84" w:history="1">
              <w:r w:rsidRPr="00EE32E5">
                <w:rPr>
                  <w:rFonts w:ascii="Times New Roman" w:hAnsi="Times New Roman" w:cs="Times New Roman"/>
                  <w:i/>
                  <w:color w:val="000000" w:themeColor="text1"/>
                  <w:sz w:val="24"/>
                  <w:szCs w:val="24"/>
                  <w:u w:val="single"/>
                  <w:shd w:val="clear" w:color="auto" w:fill="FFFFFF"/>
                </w:rPr>
                <w:t>logowanie@csioz.gov.pl</w:t>
              </w:r>
            </w:hyperlink>
            <w:r w:rsidRPr="00EE32E5">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EE32E5">
              <w:rPr>
                <w:rFonts w:ascii="Times New Roman" w:hAnsi="Times New Roman" w:cs="Times New Roman"/>
                <w:b/>
                <w:bCs/>
                <w:i/>
                <w:color w:val="000000" w:themeColor="text1"/>
                <w:sz w:val="24"/>
                <w:szCs w:val="24"/>
                <w:shd w:val="clear" w:color="auto" w:fill="FFFFFF"/>
              </w:rPr>
              <w:t>do dnia 07.08.2020 r</w:t>
            </w:r>
            <w:r w:rsidRPr="00EE32E5">
              <w:rPr>
                <w:rFonts w:ascii="Times New Roman" w:hAnsi="Times New Roman" w:cs="Times New Roman"/>
                <w:b/>
                <w:bCs/>
                <w:color w:val="000000" w:themeColor="text1"/>
                <w:sz w:val="24"/>
                <w:szCs w:val="24"/>
                <w:shd w:val="clear" w:color="auto" w:fill="FFFFFF"/>
              </w:rPr>
              <w:t>.</w:t>
            </w: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85" w:history="1">
              <w:r w:rsidR="00F84A2D" w:rsidRPr="00EE32E5">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EE32E5">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EE32E5">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86"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87" w:history="1">
              <w:r w:rsidR="00F84A2D" w:rsidRPr="00EE32E5">
                <w:rPr>
                  <w:rFonts w:ascii="Times New Roman" w:hAnsi="Times New Roman" w:cs="Times New Roman"/>
                  <w:color w:val="0000FF"/>
                  <w:sz w:val="24"/>
                  <w:szCs w:val="24"/>
                  <w:u w:val="single"/>
                </w:rPr>
                <w:t>https://www.rpo.gov.pl/pl/content/koronawirus-9-dpsow-na-lubelszczyznie-umozliwia-odwiedziny-mieszkancow</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88" w:history="1">
              <w:r w:rsidR="00F84A2D" w:rsidRPr="00EE32E5">
                <w:rPr>
                  <w:rFonts w:ascii="Times New Roman" w:hAnsi="Times New Roman" w:cs="Times New Roman"/>
                  <w:color w:val="0000FF"/>
                  <w:sz w:val="24"/>
                  <w:szCs w:val="24"/>
                  <w:u w:val="single"/>
                </w:rPr>
                <w:t>http://dziennikustaw.gov.pl/D2020000129101.pdf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B76B4A" w:rsidP="00F84A2D">
            <w:pPr>
              <w:spacing w:line="276" w:lineRule="auto"/>
              <w:jc w:val="both"/>
              <w:rPr>
                <w:rFonts w:ascii="Times New Roman" w:eastAsia="Times New Roman" w:hAnsi="Times New Roman" w:cs="Times New Roman"/>
                <w:b/>
                <w:i/>
                <w:sz w:val="24"/>
                <w:szCs w:val="24"/>
                <w:lang w:eastAsia="pl-PL"/>
              </w:rPr>
            </w:pPr>
            <w:hyperlink r:id="rId89" w:history="1">
              <w:r w:rsidR="00F84A2D" w:rsidRPr="00EE32E5">
                <w:rPr>
                  <w:rFonts w:ascii="Times New Roman" w:hAnsi="Times New Roman" w:cs="Times New Roman"/>
                  <w:color w:val="0000FF"/>
                  <w:sz w:val="24"/>
                  <w:szCs w:val="24"/>
                  <w:u w:val="single"/>
                </w:rPr>
                <w:t>http://dziennikustaw.gov.pl/D2020000129201.pdf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24 lipca 2020 r. - Koronawirus. Łagodzenie obostrzeń w domach pomocy społecznej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90" w:history="1">
              <w:r w:rsidR="00F84A2D" w:rsidRPr="00EE32E5">
                <w:rPr>
                  <w:rFonts w:ascii="Times New Roman" w:hAnsi="Times New Roman" w:cs="Times New Roman"/>
                  <w:color w:val="0000FF"/>
                  <w:sz w:val="24"/>
                  <w:szCs w:val="24"/>
                  <w:u w:val="single"/>
                </w:rPr>
                <w:t>https://www.rpo.gov.pl/pl/content/koronawirus-lagodzenie-obostrzen-w-dps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Centrali NFZ z dnia 23 lipca 2020 r. - Narodowy Fundusz Zdrowia wznawia kontrole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E32E5">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91" w:history="1">
              <w:r w:rsidR="00F84A2D" w:rsidRPr="00EE32E5">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Pacjentów z 22 lipca 2020 r. - Posiedzenie Komisji Zdrowia ws. projektu ustawy o Funduszu Medycznym</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Rzecznik Praw Pacjenta pozytywnie ocenił też wiele celów, opisanych w projekcie ustawy, </w:t>
            </w:r>
            <w:r w:rsidRPr="00EE32E5">
              <w:rPr>
                <w:rFonts w:ascii="Times New Roman" w:hAnsi="Times New Roman" w:cs="Times New Roman"/>
                <w:i/>
                <w:color w:val="212529"/>
                <w:sz w:val="24"/>
                <w:szCs w:val="24"/>
                <w:shd w:val="clear" w:color="auto" w:fill="FFFFFF"/>
              </w:rPr>
              <w:t>jak np. </w:t>
            </w:r>
            <w:r w:rsidRPr="00EE32E5">
              <w:rPr>
                <w:rStyle w:val="Pogrubienie"/>
                <w:rFonts w:ascii="Times New Roman" w:hAnsi="Times New Roman" w:cs="Times New Roman"/>
                <w:i/>
                <w:color w:val="212529"/>
                <w:sz w:val="24"/>
                <w:szCs w:val="24"/>
                <w:shd w:val="clear" w:color="auto" w:fill="FFFFFF"/>
              </w:rPr>
              <w:t>bezlimitowe finansowanie świadczeń </w:t>
            </w:r>
            <w:r w:rsidRPr="00EE32E5">
              <w:rPr>
                <w:rFonts w:ascii="Times New Roman" w:hAnsi="Times New Roman" w:cs="Times New Roman"/>
                <w:i/>
                <w:color w:val="1B1B1B"/>
                <w:sz w:val="24"/>
                <w:szCs w:val="24"/>
                <w:shd w:val="clear" w:color="auto" w:fill="FFFFFF"/>
              </w:rPr>
              <w:t>specjalistycznych i szpitalnych </w:t>
            </w:r>
            <w:r w:rsidRPr="00EE32E5">
              <w:rPr>
                <w:rStyle w:val="Pogrubienie"/>
                <w:rFonts w:ascii="Times New Roman" w:hAnsi="Times New Roman" w:cs="Times New Roman"/>
                <w:i/>
                <w:color w:val="212529"/>
                <w:sz w:val="24"/>
                <w:szCs w:val="24"/>
                <w:shd w:val="clear" w:color="auto" w:fill="FFFFFF"/>
              </w:rPr>
              <w:t>dla dzieci i młodzieży do 18 roku życia</w:t>
            </w:r>
            <w:r w:rsidRPr="00EE32E5">
              <w:rPr>
                <w:rFonts w:ascii="Times New Roman" w:hAnsi="Times New Roman" w:cs="Times New Roman"/>
                <w:i/>
                <w:color w:val="212529"/>
                <w:sz w:val="24"/>
                <w:szCs w:val="24"/>
                <w:shd w:val="clear" w:color="auto" w:fill="FFFFFF"/>
              </w:rPr>
              <w:t>.</w:t>
            </w:r>
            <w:r w:rsidRPr="00EE32E5">
              <w:rPr>
                <w:rStyle w:val="Pogrubienie"/>
                <w:rFonts w:ascii="Times New Roman" w:hAnsi="Times New Roman" w:cs="Times New Roman"/>
                <w:i/>
                <w:color w:val="212529"/>
                <w:sz w:val="24"/>
                <w:szCs w:val="24"/>
                <w:shd w:val="clear" w:color="auto" w:fill="FFFFFF"/>
              </w:rPr>
              <w:t> </w:t>
            </w:r>
            <w:r w:rsidRPr="00EE32E5">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EE32E5">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EE32E5">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r w:rsidRPr="00EE32E5">
              <w:rPr>
                <w:rFonts w:ascii="Times New Roman" w:hAnsi="Times New Roman" w:cs="Times New Roman"/>
                <w:b/>
                <w:color w:val="1B1B1B"/>
                <w:sz w:val="24"/>
                <w:szCs w:val="24"/>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i/>
                <w:sz w:val="24"/>
                <w:szCs w:val="24"/>
                <w:lang w:eastAsia="pl-PL"/>
              </w:rPr>
            </w:pPr>
            <w:hyperlink r:id="rId92" w:history="1">
              <w:r w:rsidR="00F84A2D" w:rsidRPr="00EE32E5">
                <w:rPr>
                  <w:rFonts w:ascii="Times New Roman" w:hAnsi="Times New Roman" w:cs="Times New Roman"/>
                  <w:color w:val="0000FF"/>
                  <w:sz w:val="24"/>
                  <w:szCs w:val="24"/>
                  <w:u w:val="single"/>
                </w:rPr>
                <w:t>https://www.gov.pl/web/rpp/posiedzenie-komisji-zdrowia-ws-projektu-ustawy-o-funduszu-medycznym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B76B4A" w:rsidP="00F84A2D">
            <w:pPr>
              <w:rPr>
                <w:rFonts w:ascii="Times New Roman" w:hAnsi="Times New Roman" w:cs="Times New Roman"/>
                <w:color w:val="FF0000"/>
                <w:sz w:val="24"/>
                <w:szCs w:val="24"/>
              </w:rPr>
            </w:pPr>
            <w:hyperlink r:id="rId93" w:history="1">
              <w:r w:rsidR="00F84A2D" w:rsidRPr="00EE32E5">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uzasadnienia:</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EE32E5" w:rsidRDefault="00F84A2D" w:rsidP="00F84A2D">
            <w:pPr>
              <w:spacing w:line="276" w:lineRule="auto"/>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projektu aktu i uzasadnienia:</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94" w:anchor="12701778" w:history="1">
              <w:r w:rsidR="00F84A2D" w:rsidRPr="00EE32E5">
                <w:rPr>
                  <w:rFonts w:ascii="Times New Roman" w:hAnsi="Times New Roman" w:cs="Times New Roman"/>
                  <w:color w:val="0000FF"/>
                  <w:sz w:val="24"/>
                  <w:szCs w:val="24"/>
                  <w:u w:val="single"/>
                </w:rPr>
                <w:t>https://legislacja.gov.pl/projekt/12336202/katalog/12701778#12701778</w:t>
              </w:r>
            </w:hyperlink>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95" w:history="1">
              <w:r w:rsidR="00F84A2D" w:rsidRPr="00EE32E5">
                <w:rPr>
                  <w:rFonts w:ascii="Times New Roman" w:hAnsi="Times New Roman" w:cs="Times New Roman"/>
                  <w:color w:val="0000FF"/>
                  <w:sz w:val="24"/>
                  <w:szCs w:val="24"/>
                  <w:u w:val="single"/>
                </w:rPr>
                <w:t>http://dziennikustaw.gov.pl/D2020000127501.pdf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rPr>
                <w:rFonts w:ascii="Times New Roman" w:eastAsia="Times New Roman" w:hAnsi="Times New Roman" w:cs="Times New Roman"/>
                <w:b/>
                <w:sz w:val="24"/>
                <w:szCs w:val="24"/>
                <w:lang w:eastAsia="pl-PL"/>
              </w:rPr>
            </w:pPr>
            <w:hyperlink r:id="rId96" w:history="1">
              <w:r w:rsidR="00F84A2D" w:rsidRPr="00EE32E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22 lipca 2020 r. - MZ próbuje rozwiązać problem braku placówek do terapii zaburzeń seksualnych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7" w:history="1">
              <w:r w:rsidR="00F84A2D" w:rsidRPr="00EE32E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98" w:history="1">
              <w:r w:rsidR="00F84A2D" w:rsidRPr="00EE32E5">
                <w:rPr>
                  <w:rFonts w:ascii="Times New Roman" w:hAnsi="Times New Roman" w:cs="Times New Roman"/>
                  <w:color w:val="0000FF"/>
                  <w:sz w:val="24"/>
                  <w:szCs w:val="24"/>
                  <w:u w:val="single"/>
                </w:rPr>
                <w:t>https://www.rpo.gov.pl/pl/content/mz-do-rpo-dane-o-probach-samobojczych-maja-sluzyc-profilaktyce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dnia 21 lipca 2020 r. - Prezes UODO i Rzecznik Praw Pacjenta zacieśniają współpracę</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 i zawartego porozumienia:</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99" w:history="1">
              <w:r w:rsidR="00F84A2D" w:rsidRPr="00EE32E5">
                <w:rPr>
                  <w:rFonts w:ascii="Times New Roman" w:hAnsi="Times New Roman" w:cs="Times New Roman"/>
                  <w:color w:val="0000FF"/>
                  <w:sz w:val="24"/>
                  <w:szCs w:val="24"/>
                  <w:u w:val="single"/>
                </w:rPr>
                <w:t>https://www.gov.pl/web/rpp/prezes-uodo-i-rzecznik-praw-pacjenta-zaciesniaja-wspolprace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Do zadań Zespołu należy: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analiza standardów międzynarodowych związanych ze zwalczaniem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opracowanie strategii testowania osób pod kątem zakażenia wirusem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5) opracowanie strategii działania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B76B4A" w:rsidP="00F84A2D">
            <w:pPr>
              <w:spacing w:line="276" w:lineRule="auto"/>
              <w:jc w:val="both"/>
              <w:rPr>
                <w:rFonts w:ascii="Times New Roman" w:hAnsi="Times New Roman" w:cs="Times New Roman"/>
                <w:color w:val="000000" w:themeColor="text1"/>
                <w:sz w:val="24"/>
                <w:szCs w:val="24"/>
              </w:rPr>
            </w:pPr>
            <w:hyperlink r:id="rId100" w:history="1">
              <w:r w:rsidR="00F84A2D" w:rsidRPr="00EE32E5">
                <w:rPr>
                  <w:rFonts w:ascii="Times New Roman" w:hAnsi="Times New Roman" w:cs="Times New Roman"/>
                  <w:color w:val="0000FF"/>
                  <w:sz w:val="24"/>
                  <w:szCs w:val="24"/>
                  <w:u w:val="single"/>
                </w:rPr>
                <w:t>http://dziennikmz.mz.gov.pl/api/DUM_MZ/2020/54/journal/6227</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01" w:history="1">
              <w:r w:rsidR="00F84A2D" w:rsidRPr="00EE32E5">
                <w:rPr>
                  <w:rFonts w:ascii="Times New Roman" w:hAnsi="Times New Roman" w:cs="Times New Roman"/>
                  <w:color w:val="0000FF"/>
                  <w:sz w:val="24"/>
                  <w:szCs w:val="24"/>
                  <w:u w:val="single"/>
                </w:rPr>
                <w:t>http://dziennikustaw.gov.pl/D2020000127201.pdf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20 lipca 2020 r. - Nie musisz cierpieć z bólu - masz prawo do jego łagodzenia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102" w:history="1">
              <w:r w:rsidR="00F84A2D" w:rsidRPr="00EE32E5">
                <w:rPr>
                  <w:rFonts w:ascii="Times New Roman" w:hAnsi="Times New Roman" w:cs="Times New Roman"/>
                  <w:color w:val="0000FF"/>
                  <w:sz w:val="24"/>
                  <w:szCs w:val="24"/>
                  <w:u w:val="single"/>
                </w:rPr>
                <w:t>https://www.gov.pl/web/rpp/nie-musisz-cierpiec-z-bolu-masz-prawo-do-jego-lagodzenia2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ujednolicony tekst aktu wraz z załącznikami:</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03"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111/2020/DSM z 17 lipca 2020 r. zmieniające zarządzenie w sprawie określenia warunków zawierania i realizacji umów o udzielanie świadczeń opieki zdrowotnej w rodzaju pomoc doraźna i transport sanitarny.</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z uzasadnieniem:</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04" w:history="1">
              <w:r w:rsidR="00F84A2D" w:rsidRPr="00EE32E5">
                <w:rPr>
                  <w:rFonts w:ascii="Times New Roman" w:hAnsi="Times New Roman" w:cs="Times New Roman"/>
                  <w:sz w:val="24"/>
                  <w:szCs w:val="24"/>
                  <w:u w:val="single"/>
                </w:rPr>
                <w:t>https://www.nfz.gov.pl/zarzadzenia-prezesa/zarzadzenia-prezesa-nfz/zarzadzenie-nr-1112020dsm,7211.html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sz w:val="24"/>
                <w:szCs w:val="24"/>
                <w:lang w:eastAsia="pl-PL"/>
              </w:rPr>
              <w:t>Zakończenie prac</w:t>
            </w:r>
            <w:r w:rsidRPr="00EE32E5">
              <w:rPr>
                <w:rFonts w:ascii="Times New Roman" w:eastAsia="Times New Roman" w:hAnsi="Times New Roman" w:cs="Times New Roman"/>
                <w:b/>
                <w:i/>
                <w:sz w:val="24"/>
                <w:szCs w:val="24"/>
                <w:lang w:eastAsia="pl-PL"/>
              </w:rPr>
              <w:t xml:space="preserve"> </w:t>
            </w:r>
            <w:r w:rsidRPr="00EE32E5">
              <w:rPr>
                <w:rFonts w:ascii="Times New Roman" w:hAnsi="Times New Roman" w:cs="Times New Roman"/>
                <w:sz w:val="24"/>
                <w:szCs w:val="24"/>
              </w:rPr>
              <w:t>Zespołu roboczego do spraw pilotażowego wdrożenia opieki farmaceutycznej</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05" w:history="1">
              <w:r w:rsidR="00F84A2D" w:rsidRPr="00EE32E5">
                <w:rPr>
                  <w:rFonts w:ascii="Times New Roman" w:hAnsi="Times New Roman" w:cs="Times New Roman"/>
                  <w:sz w:val="24"/>
                  <w:szCs w:val="24"/>
                  <w:u w:val="single"/>
                </w:rPr>
                <w:t>http://dziennikmz.mz.gov.pl/api/DUM_MZ/2020/53/journal/6221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06" w:history="1">
              <w:r w:rsidR="00F84A2D" w:rsidRPr="00EE32E5">
                <w:rPr>
                  <w:rFonts w:ascii="Times New Roman" w:hAnsi="Times New Roman" w:cs="Times New Roman"/>
                  <w:sz w:val="24"/>
                  <w:szCs w:val="24"/>
                  <w:u w:val="single"/>
                </w:rPr>
                <w:t>http://dziennikmz.mz.gov.pl/api/DUM_MZ/2020/52/journal/6215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hAnsi="Times New Roman" w:cs="Times New Roman"/>
                <w:sz w:val="24"/>
                <w:szCs w:val="24"/>
              </w:rPr>
              <w:t xml:space="preserve">Komunikat Ministra Zdrowia z 17 lipca 2020 r. - </w:t>
            </w:r>
            <w:r w:rsidRPr="00EE32E5">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projektowanego aktu:</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07" w:history="1">
              <w:r w:rsidR="00F84A2D" w:rsidRPr="00EE32E5">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17 lipca 2020 r. - Porozumienie ws. Narodowej Strategii Onkologicznej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p>
          <w:p w:rsidR="00F84A2D" w:rsidRPr="00EE32E5" w:rsidRDefault="00F84A2D" w:rsidP="00F84A2D">
            <w:pPr>
              <w:spacing w:line="276" w:lineRule="auto"/>
              <w:jc w:val="both"/>
              <w:rPr>
                <w:rFonts w:ascii="Times New Roman" w:hAnsi="Times New Roman" w:cs="Times New Roman"/>
                <w:b/>
                <w:bCs/>
                <w:sz w:val="24"/>
                <w:szCs w:val="24"/>
                <w:u w:val="single"/>
                <w:shd w:val="clear" w:color="auto" w:fill="FFFFFF"/>
              </w:rPr>
            </w:pPr>
            <w:r w:rsidRPr="00EE32E5">
              <w:rPr>
                <w:rFonts w:ascii="Times New Roman" w:hAnsi="Times New Roman" w:cs="Times New Roman"/>
                <w:b/>
                <w:bCs/>
                <w:sz w:val="24"/>
                <w:szCs w:val="24"/>
                <w:u w:val="single"/>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108" w:history="1">
              <w:r w:rsidR="00F84A2D" w:rsidRPr="00EE32E5">
                <w:rPr>
                  <w:rFonts w:ascii="Times New Roman" w:hAnsi="Times New Roman" w:cs="Times New Roman"/>
                  <w:sz w:val="24"/>
                  <w:szCs w:val="24"/>
                  <w:u w:val="single"/>
                </w:rPr>
                <w:t>https://www.gov.pl/web/zdrowie/porozumienie-ws-narodowej-strategii-onkologicznej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9.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10.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11.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109" w:history="1">
              <w:r w:rsidR="00F84A2D" w:rsidRPr="00EE32E5">
                <w:rPr>
                  <w:rFonts w:ascii="Times New Roman" w:hAnsi="Times New Roman" w:cs="Times New Roman"/>
                  <w:sz w:val="24"/>
                  <w:szCs w:val="24"/>
                  <w:u w:val="single"/>
                </w:rPr>
                <w:t>http://dziennikustaw.gov.pl/D2020000125901.pdf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Z uzasadnienia:</w:t>
            </w:r>
          </w:p>
          <w:p w:rsidR="00F84A2D" w:rsidRPr="00EE32E5" w:rsidRDefault="00F84A2D" w:rsidP="00F84A2D">
            <w:pPr>
              <w:spacing w:line="276" w:lineRule="auto"/>
              <w:jc w:val="both"/>
              <w:rPr>
                <w:rFonts w:ascii="Times New Roman" w:hAnsi="Times New Roman" w:cs="Times New Roman"/>
                <w:b/>
                <w:i/>
                <w:color w:val="FF0000"/>
                <w:sz w:val="24"/>
                <w:szCs w:val="24"/>
                <w:u w:val="single"/>
              </w:rPr>
            </w:pPr>
            <w:r w:rsidRPr="00EE32E5">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EE32E5">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EE32E5">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EE32E5" w:rsidRDefault="00F84A2D" w:rsidP="00F84A2D">
            <w:pPr>
              <w:spacing w:line="276" w:lineRule="auto"/>
              <w:jc w:val="both"/>
              <w:rPr>
                <w:rFonts w:ascii="Times New Roman" w:hAnsi="Times New Roman" w:cs="Times New Roman"/>
                <w:b/>
                <w:i/>
                <w:sz w:val="24"/>
                <w:szCs w:val="24"/>
                <w:u w:val="single"/>
              </w:rPr>
            </w:pPr>
            <w:r w:rsidRPr="00EE32E5">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10" w:history="1">
              <w:r w:rsidR="00F84A2D" w:rsidRPr="00EE32E5">
                <w:rPr>
                  <w:rFonts w:ascii="Times New Roman" w:hAnsi="Times New Roman" w:cs="Times New Roman"/>
                  <w:sz w:val="24"/>
                  <w:szCs w:val="24"/>
                  <w:u w:val="single"/>
                </w:rPr>
                <w:t>http://dziennikustaw.gov.pl/DU/2020/1255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 projektu: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B76B4A" w:rsidP="00F84A2D">
            <w:pPr>
              <w:spacing w:line="276" w:lineRule="auto"/>
              <w:rPr>
                <w:rFonts w:ascii="Times New Roman" w:hAnsi="Times New Roman" w:cs="Times New Roman"/>
                <w:sz w:val="24"/>
                <w:szCs w:val="24"/>
                <w:u w:val="single"/>
              </w:rPr>
            </w:pPr>
            <w:hyperlink r:id="rId111" w:history="1">
              <w:r w:rsidR="00F84A2D" w:rsidRPr="00EE32E5">
                <w:rPr>
                  <w:rFonts w:ascii="Times New Roman" w:hAnsi="Times New Roman" w:cs="Times New Roman"/>
                  <w:sz w:val="24"/>
                  <w:szCs w:val="24"/>
                  <w:u w:val="single"/>
                </w:rPr>
                <w:t>http://dziennikustaw.gov.pl/DU/2020/1253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hAnsi="Times New Roman" w:cs="Times New Roman"/>
                <w:bCs/>
                <w:color w:val="18223E"/>
                <w:sz w:val="24"/>
                <w:szCs w:val="24"/>
              </w:rPr>
              <w:t>RPO pyta MR o brak notyfikacji KE w przypadku ograniczeń sprzedaży niektórych towarów medycznych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12" w:history="1">
              <w:r w:rsidR="00F84A2D" w:rsidRPr="00EE32E5">
                <w:rPr>
                  <w:rStyle w:val="Hipercze"/>
                  <w:rFonts w:ascii="Times New Roman" w:hAnsi="Times New Roman" w:cs="Times New Roman"/>
                  <w:sz w:val="24"/>
                  <w:szCs w:val="24"/>
                </w:rPr>
                <w:t>https://www.rpo.gov.pl/pl/content/koronawirus-rpo-pyta-o-wypelnienie-unijnego-obowiazku-notyfikacji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dnia 16 lipca 2020 r. - Spotkania Rady Ministrów Zdrowia Unii Europejskiej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3" w:history="1">
              <w:r w:rsidR="00F84A2D" w:rsidRPr="00EE32E5">
                <w:rPr>
                  <w:rStyle w:val="Hipercze"/>
                  <w:rFonts w:ascii="Times New Roman" w:hAnsi="Times New Roman" w:cs="Times New Roman"/>
                  <w:sz w:val="24"/>
                  <w:szCs w:val="24"/>
                </w:rPr>
                <w:t>https://www.gov.pl/web/zdrowie/spotkania-rady-ministrow-zdrowia-unii-europejskiej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109/2020/DEF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15 lipca 2020 r. w sprawie uruchomienia rezerwy ogólnej uwzględnionej w planie finansowym Narodowego Funduszu Zdrowia na 2020 rok.</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color w:val="000000"/>
                <w:sz w:val="24"/>
                <w:szCs w:val="24"/>
              </w:rPr>
            </w:pPr>
            <w:r w:rsidRPr="00EE32E5">
              <w:rPr>
                <w:rFonts w:ascii="Times New Roman" w:hAnsi="Times New Roman" w:cs="Times New Roman"/>
                <w:i/>
                <w:sz w:val="24"/>
                <w:szCs w:val="24"/>
              </w:rPr>
              <w:t>W związku z przepisem art. 124 ust. 6 ustawy z dnia 27 sierpnia 2004 roku</w:t>
            </w:r>
            <w:r w:rsidRPr="00EE32E5">
              <w:rPr>
                <w:rFonts w:ascii="Times New Roman" w:hAnsi="Times New Roman" w:cs="Times New Roman"/>
                <w:i/>
                <w:sz w:val="24"/>
                <w:szCs w:val="24"/>
              </w:rPr>
              <w:br/>
              <w:t>o świadczeniach opieki zdrowotnej finansowanych ze środków publicznych</w:t>
            </w:r>
            <w:r w:rsidRPr="00EE32E5">
              <w:rPr>
                <w:rFonts w:ascii="Times New Roman" w:hAnsi="Times New Roman" w:cs="Times New Roman"/>
                <w:i/>
                <w:sz w:val="24"/>
                <w:szCs w:val="24"/>
              </w:rPr>
              <w:br/>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Dz. U. z 2019 r. poz. 1373, z późn. zm</w:t>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EE32E5">
              <w:rPr>
                <w:rFonts w:ascii="Times New Roman" w:hAnsi="Times New Roman" w:cs="Times New Roman"/>
                <w:i/>
                <w:sz w:val="24"/>
                <w:szCs w:val="24"/>
              </w:rPr>
              <w:br/>
              <w:t xml:space="preserve">do spraw zdrowia, Prezes NFZ wystąpił pismami z dnia 2 lipca 2020 r., znak: </w:t>
            </w:r>
            <w:r w:rsidRPr="00EE32E5">
              <w:rPr>
                <w:rFonts w:ascii="Times New Roman" w:hAnsi="Times New Roman" w:cs="Times New Roman"/>
                <w:i/>
                <w:sz w:val="24"/>
                <w:szCs w:val="24"/>
              </w:rPr>
              <w:br/>
              <w:t>DEF-WPiAE.311.61.2020 </w:t>
            </w:r>
            <w:r w:rsidRPr="00EE32E5">
              <w:rPr>
                <w:rFonts w:ascii="Times New Roman" w:hAnsi="Times New Roman" w:cs="Times New Roman"/>
                <w:bCs/>
                <w:i/>
                <w:color w:val="000000"/>
                <w:sz w:val="24"/>
                <w:szCs w:val="24"/>
              </w:rPr>
              <w:t xml:space="preserve">2020.73095.ESZ oraz </w:t>
            </w:r>
            <w:r w:rsidRPr="00EE32E5">
              <w:rPr>
                <w:rFonts w:ascii="Times New Roman" w:hAnsi="Times New Roman" w:cs="Times New Roman"/>
                <w:i/>
                <w:sz w:val="24"/>
                <w:szCs w:val="24"/>
              </w:rPr>
              <w:t>DEF-WPiAE.311.61.2020</w:t>
            </w:r>
            <w:r w:rsidRPr="00EE32E5">
              <w:rPr>
                <w:rFonts w:ascii="Times New Roman" w:hAnsi="Times New Roman" w:cs="Times New Roman"/>
                <w:i/>
                <w:sz w:val="24"/>
                <w:szCs w:val="24"/>
              </w:rPr>
              <w:br/>
            </w:r>
            <w:r w:rsidRPr="00EE32E5">
              <w:rPr>
                <w:rFonts w:ascii="Times New Roman" w:hAnsi="Times New Roman" w:cs="Times New Roman"/>
                <w:bCs/>
                <w:i/>
                <w:color w:val="000000"/>
                <w:sz w:val="24"/>
                <w:szCs w:val="24"/>
              </w:rPr>
              <w:t>2020.73097.ESZ</w:t>
            </w:r>
            <w:r w:rsidRPr="00EE32E5">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EE32E5">
              <w:rPr>
                <w:rFonts w:ascii="Times New Roman" w:hAnsi="Times New Roman" w:cs="Times New Roman"/>
                <w:i/>
                <w:color w:val="000000"/>
                <w:sz w:val="24"/>
                <w:szCs w:val="24"/>
              </w:rPr>
              <w:t>z przeznaczeniem</w:t>
            </w:r>
            <w:r w:rsidRPr="00EE32E5">
              <w:rPr>
                <w:rFonts w:ascii="Times New Roman" w:hAnsi="Times New Roman" w:cs="Times New Roman"/>
                <w:i/>
                <w:color w:val="000000"/>
                <w:sz w:val="24"/>
                <w:szCs w:val="24"/>
              </w:rPr>
              <w:br/>
              <w:t xml:space="preserve">na zwiększenie pozycji </w:t>
            </w:r>
            <w:r w:rsidRPr="00EE32E5">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EE32E5">
              <w:rPr>
                <w:rFonts w:ascii="Times New Roman" w:hAnsi="Times New Roman" w:cs="Times New Roman"/>
                <w:i/>
                <w:color w:val="000000"/>
                <w:sz w:val="24"/>
                <w:szCs w:val="24"/>
              </w:rPr>
              <w:t>.</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color w:val="000000"/>
                <w:sz w:val="24"/>
                <w:szCs w:val="24"/>
              </w:rPr>
              <w:t xml:space="preserve">Zmiana wynika ze </w:t>
            </w:r>
            <w:r w:rsidRPr="00EE32E5">
              <w:rPr>
                <w:rFonts w:ascii="Times New Roman" w:hAnsi="Times New Roman" w:cs="Times New Roman"/>
                <w:i/>
                <w:sz w:val="24"/>
                <w:szCs w:val="24"/>
              </w:rPr>
              <w:t>zwiększenia wartości umowy na Telefoniczną Informację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14" w:history="1">
              <w:r w:rsidR="00F84A2D" w:rsidRPr="00EE32E5">
                <w:rPr>
                  <w:rStyle w:val="Hipercze"/>
                  <w:rFonts w:ascii="Times New Roman" w:hAnsi="Times New Roman" w:cs="Times New Roman"/>
                  <w:sz w:val="24"/>
                  <w:szCs w:val="24"/>
                </w:rPr>
                <w:t>https://www.nfz.gov.pl/zarzadzenia-prezesa/zarzadzenia-prezesa-nfz/zarzadzenie-nr-1092020def,7210.html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15 lipca 2020 r. - Rzecznicy ponownie w szpitalach psychiatrycznych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shd w:val="clear" w:color="auto" w:fill="FFFFFF"/>
              </w:rPr>
            </w:pPr>
            <w:r w:rsidRPr="00EE32E5">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i/>
                <w:sz w:val="24"/>
                <w:szCs w:val="24"/>
                <w:lang w:eastAsia="pl-PL"/>
              </w:rPr>
            </w:pPr>
            <w:hyperlink r:id="rId115" w:history="1">
              <w:r w:rsidR="00F84A2D" w:rsidRPr="00EE32E5">
                <w:rPr>
                  <w:rStyle w:val="Hipercze"/>
                  <w:rFonts w:ascii="Times New Roman" w:hAnsi="Times New Roman" w:cs="Times New Roman"/>
                  <w:color w:val="auto"/>
                  <w:sz w:val="24"/>
                  <w:szCs w:val="24"/>
                </w:rPr>
                <w:t>https://www.gov.pl/web/rpp/rzecznicy-ponownie-w-szpitalach-psychiatrycznych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shd w:val="clear" w:color="auto" w:fill="auto"/>
          </w:tcPr>
          <w:p w:rsidR="00F84A2D" w:rsidRPr="00EE32E5"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EE32E5">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116" w:history="1">
              <w:r w:rsidR="00F84A2D" w:rsidRPr="00EE32E5">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shd w:val="clear" w:color="auto" w:fill="auto"/>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15 lipca 2020 r. - Kolejne dane o systemie ochrony zdrowia dostępne online</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117" w:history="1">
              <w:r w:rsidR="00F84A2D" w:rsidRPr="00EE32E5">
                <w:rPr>
                  <w:rStyle w:val="Hipercze"/>
                  <w:rFonts w:ascii="Times New Roman" w:hAnsi="Times New Roman" w:cs="Times New Roman"/>
                  <w:color w:val="auto"/>
                  <w:sz w:val="24"/>
                  <w:szCs w:val="24"/>
                </w:rPr>
                <w:t>https://www.gov.pl/web/zdrowie/kolejne-dane-o-systemie-ochrony-zdrowia-dostepne-online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shd w:val="clear" w:color="auto" w:fill="auto"/>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pStyle w:val="NIEARTTEKSTtekstnieartykuowanynppodstprawnarozplubpreambua"/>
              <w:spacing w:line="276" w:lineRule="auto"/>
              <w:rPr>
                <w:rFonts w:ascii="Times New Roman" w:hAnsi="Times New Roman" w:cs="Times New Roman"/>
                <w:b/>
                <w:szCs w:val="24"/>
                <w:u w:val="single"/>
              </w:rPr>
            </w:pPr>
            <w:r w:rsidRPr="00EE32E5">
              <w:rPr>
                <w:rFonts w:ascii="Times New Roman" w:hAnsi="Times New Roman" w:cs="Times New Roman"/>
                <w:b/>
                <w:szCs w:val="24"/>
                <w:u w:val="single"/>
              </w:rPr>
              <w:t>Wyciąg z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118" w:history="1">
              <w:r w:rsidR="00F84A2D" w:rsidRPr="00EE32E5">
                <w:rPr>
                  <w:rStyle w:val="Hipercze"/>
                  <w:rFonts w:ascii="Times New Roman" w:hAnsi="Times New Roman" w:cs="Times New Roman"/>
                  <w:color w:val="auto"/>
                  <w:sz w:val="24"/>
                  <w:szCs w:val="24"/>
                </w:rPr>
                <w:t>http://dziennikustaw.gov.pl/D2020000124601.pdf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14.07.</w:t>
            </w:r>
          </w:p>
          <w:p w:rsidR="00F84A2D" w:rsidRPr="00EE32E5" w:rsidRDefault="00F84A2D" w:rsidP="00F84A2D">
            <w:pPr>
              <w:spacing w:line="276" w:lineRule="auto"/>
              <w:rPr>
                <w:rFonts w:ascii="Times New Roman" w:hAnsi="Times New Roman" w:cs="Times New Roman"/>
                <w:sz w:val="24"/>
                <w:szCs w:val="24"/>
                <w:lang w:eastAsia="pl-PL"/>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EE32E5">
              <w:rPr>
                <w:rFonts w:ascii="Times New Roman" w:hAnsi="Times New Roman" w:cs="Times New Roman"/>
                <w:color w:val="18223E"/>
                <w:sz w:val="24"/>
                <w:szCs w:val="24"/>
                <w:u w:val="single"/>
                <w:shd w:val="clear" w:color="auto" w:fill="FFFFFF"/>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9" w:history="1">
              <w:r w:rsidR="00F84A2D" w:rsidRPr="00EE32E5">
                <w:rPr>
                  <w:rFonts w:ascii="Times New Roman" w:hAnsi="Times New Roman" w:cs="Times New Roman"/>
                  <w:color w:val="0000FF"/>
                  <w:sz w:val="24"/>
                  <w:szCs w:val="24"/>
                  <w:u w:val="single"/>
                </w:rPr>
                <w:t>https://www.rpo.gov.pl/pl/content/rpo-czemu-ma-sluzyc-rejestr-osob-ktore-podjely-probe-samobojcza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 Tragiczna sytuacja szkolnych gabinetów stomatologicznych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Oznacza to, że</w:t>
            </w:r>
            <w:r w:rsidRPr="00EE32E5">
              <w:rPr>
                <w:rFonts w:ascii="Times New Roman" w:eastAsia="Times New Roman" w:hAnsi="Times New Roman" w:cs="Times New Roman"/>
                <w:i/>
                <w:color w:val="000000" w:themeColor="text1"/>
                <w:sz w:val="24"/>
                <w:szCs w:val="24"/>
                <w:lang w:eastAsia="pl-PL"/>
              </w:rPr>
              <w:t> </w:t>
            </w:r>
            <w:r w:rsidRPr="00EE32E5">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20" w:history="1">
              <w:r w:rsidR="00F84A2D" w:rsidRPr="00EE32E5">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21" w:history="1">
              <w:r w:rsidR="00F84A2D" w:rsidRPr="00EE32E5">
                <w:rPr>
                  <w:rFonts w:ascii="Times New Roman" w:hAnsi="Times New Roman" w:cs="Times New Roman"/>
                  <w:color w:val="000000" w:themeColor="text1"/>
                  <w:sz w:val="24"/>
                  <w:szCs w:val="24"/>
                  <w:u w:val="single"/>
                </w:rPr>
                <w:t>http://dziennikmz.mz.gov.pl/api/DUM_MZ/2020/51/journal/6209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22" w:history="1">
              <w:r w:rsidR="00F84A2D" w:rsidRPr="00EE32E5">
                <w:rPr>
                  <w:rFonts w:ascii="Times New Roman" w:hAnsi="Times New Roman" w:cs="Times New Roman"/>
                  <w:color w:val="000000" w:themeColor="text1"/>
                  <w:sz w:val="24"/>
                  <w:szCs w:val="24"/>
                  <w:u w:val="single"/>
                </w:rPr>
                <w:t>http://dziennikmz.mz.gov.pl/api/DUM_MZ/2020/50/journal/6203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EE32E5"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 xml:space="preserve">Pełna treść komunikatu </w:t>
            </w:r>
            <w:r w:rsidRPr="00EE32E5">
              <w:rPr>
                <w:rStyle w:val="Pogrubienie"/>
                <w:rFonts w:ascii="Times New Roman" w:hAnsi="Times New Roman" w:cs="Times New Roman"/>
                <w:color w:val="FF0000"/>
                <w:sz w:val="24"/>
                <w:szCs w:val="24"/>
                <w:u w:val="single"/>
                <w:shd w:val="clear" w:color="auto" w:fill="FFFFFF"/>
              </w:rPr>
              <w:t>wraz z linkami do rekomendacji:</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3" w:history="1">
              <w:r w:rsidR="00F84A2D" w:rsidRPr="00EE32E5">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sz w:val="24"/>
                <w:szCs w:val="24"/>
                <w:u w:val="single"/>
              </w:rPr>
              <w:t>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EE32E5">
              <w:rPr>
                <w:rFonts w:ascii="Times New Roman" w:hAnsi="Times New Roman" w:cs="Times New Roman"/>
                <w:b/>
                <w:sz w:val="24"/>
                <w:szCs w:val="24"/>
                <w:u w:val="single"/>
              </w:rPr>
              <w:t>do dnia 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e.</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B76B4A" w:rsidP="00F84A2D">
            <w:pPr>
              <w:spacing w:line="276" w:lineRule="auto"/>
              <w:jc w:val="both"/>
              <w:rPr>
                <w:rFonts w:ascii="Times New Roman" w:hAnsi="Times New Roman" w:cs="Times New Roman"/>
                <w:b/>
                <w:sz w:val="24"/>
                <w:szCs w:val="24"/>
                <w:u w:val="single"/>
              </w:rPr>
            </w:pPr>
            <w:hyperlink r:id="rId124" w:history="1">
              <w:r w:rsidR="00F84A2D" w:rsidRPr="00EE32E5">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108/2020/DSOZ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10 lipca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 czerwca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EE32E5">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z uzasadnieniem:</w:t>
            </w:r>
          </w:p>
          <w:p w:rsidR="00F84A2D" w:rsidRPr="00EE32E5" w:rsidRDefault="00B76B4A" w:rsidP="00F84A2D">
            <w:pPr>
              <w:spacing w:line="276" w:lineRule="auto"/>
              <w:jc w:val="both"/>
              <w:rPr>
                <w:rFonts w:ascii="Times New Roman" w:hAnsi="Times New Roman" w:cs="Times New Roman"/>
                <w:b/>
                <w:sz w:val="24"/>
                <w:szCs w:val="24"/>
                <w:u w:val="single"/>
              </w:rPr>
            </w:pPr>
            <w:hyperlink r:id="rId125" w:history="1">
              <w:r w:rsidR="00F84A2D" w:rsidRPr="00EE32E5">
                <w:rPr>
                  <w:rStyle w:val="Hipercze"/>
                  <w:rFonts w:ascii="Times New Roman" w:hAnsi="Times New Roman" w:cs="Times New Roman"/>
                  <w:sz w:val="24"/>
                  <w:szCs w:val="24"/>
                </w:rPr>
                <w:t>https://www.nfz.gov.pl/zarzadzenia-prezesa/zarzadzenia-prezesa-nfz/zarzadzenie-nr-1082020dsoz,7209.html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ze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skutkiem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rPr>
            </w:pPr>
            <w:r w:rsidRPr="00EE32E5">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EE32E5" w:rsidRDefault="00F84A2D" w:rsidP="00F84A2D">
            <w:pPr>
              <w:spacing w:line="276" w:lineRule="auto"/>
              <w:jc w:val="both"/>
              <w:rPr>
                <w:rFonts w:ascii="Times New Roman" w:eastAsia="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u w:val="single"/>
              </w:rPr>
            </w:pPr>
            <w:r w:rsidRPr="00EE32E5">
              <w:rPr>
                <w:rFonts w:ascii="Times New Roman" w:eastAsia="Times New Roman" w:hAnsi="Times New Roman" w:cs="Times New Roman"/>
                <w:b/>
                <w:sz w:val="24"/>
                <w:szCs w:val="24"/>
                <w:u w:val="single"/>
              </w:rPr>
              <w:t>Pełny tekst aktu z uzasadnieniem:</w:t>
            </w:r>
          </w:p>
          <w:p w:rsidR="00F84A2D" w:rsidRPr="00EE32E5" w:rsidRDefault="00B76B4A" w:rsidP="00F84A2D">
            <w:pPr>
              <w:spacing w:line="276" w:lineRule="auto"/>
              <w:jc w:val="both"/>
              <w:rPr>
                <w:rFonts w:ascii="Times New Roman" w:hAnsi="Times New Roman" w:cs="Times New Roman"/>
                <w:b/>
                <w:sz w:val="24"/>
                <w:szCs w:val="24"/>
                <w:u w:val="single"/>
              </w:rPr>
            </w:pPr>
            <w:hyperlink r:id="rId126" w:history="1">
              <w:r w:rsidR="00F84A2D" w:rsidRPr="00EE32E5">
                <w:rPr>
                  <w:rStyle w:val="Hipercze"/>
                  <w:rFonts w:ascii="Times New Roman" w:hAnsi="Times New Roman" w:cs="Times New Roman"/>
                  <w:sz w:val="24"/>
                  <w:szCs w:val="24"/>
                </w:rPr>
                <w:t>https://www.nfz.gov.pl/zarzadzenia-prezesa/zarzadzenia-prezesa-nfz/zarzadzenie-nr-1052020dsoz,7208.html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 Tworzy się Zespół do spraw opieki farmaceutycznej, zwany dalej „Zespołem”.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2. Zespół jest organem pomocniczym ministra właściwego do spraw zdrowia, zwanego dalej „Ministrem”.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4. 1. Do zadań Zespołu należy: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EE32E5">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7" w:history="1">
              <w:r w:rsidR="00F84A2D" w:rsidRPr="00EE32E5">
                <w:rPr>
                  <w:rFonts w:ascii="Times New Roman" w:hAnsi="Times New Roman" w:cs="Times New Roman"/>
                  <w:color w:val="0000FF"/>
                  <w:sz w:val="24"/>
                  <w:szCs w:val="24"/>
                  <w:u w:val="single"/>
                </w:rPr>
                <w:t>http://dziennikmz.mz.gov.pl/api/DUM_MZ/2020/49/journal/6197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28" w:history="1">
              <w:r w:rsidR="00F84A2D" w:rsidRPr="00EE32E5">
                <w:rPr>
                  <w:rFonts w:ascii="Times New Roman" w:hAnsi="Times New Roman" w:cs="Times New Roman"/>
                  <w:color w:val="0000FF"/>
                  <w:sz w:val="24"/>
                  <w:szCs w:val="24"/>
                  <w:u w:val="single"/>
                </w:rPr>
                <w:t>http://dziennikmz.mz.gov.pl/api/DUM_MZ/2020/48/journal/6191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 Seniorze, poznaj prawa pacjenta - Prawo do intymności i godności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9" w:history="1">
              <w:r w:rsidR="00F84A2D" w:rsidRPr="00EE32E5">
                <w:rPr>
                  <w:rFonts w:ascii="Times New Roman" w:hAnsi="Times New Roman" w:cs="Times New Roman"/>
                  <w:color w:val="0000FF"/>
                  <w:sz w:val="24"/>
                  <w:szCs w:val="24"/>
                  <w:u w:val="single"/>
                </w:rPr>
                <w:t>https://www.gov.pl/web/rpp/seniorze-poznaj-prawa-pacjenta-prawo-do-intymnosci-i-godnosci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9.07.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color w:val="18223E"/>
                <w:sz w:val="24"/>
                <w:szCs w:val="24"/>
                <w:u w:val="single"/>
                <w:lang w:eastAsia="pl-PL"/>
              </w:rPr>
              <w:t>Wyciąg z treści komunikatu:</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color w:val="000000" w:themeColor="text1"/>
                <w:sz w:val="24"/>
                <w:szCs w:val="24"/>
                <w:lang w:eastAsia="pl-PL"/>
              </w:rPr>
            </w:pPr>
            <w:hyperlink r:id="rId130" w:history="1">
              <w:r w:rsidR="00F84A2D" w:rsidRPr="00EE32E5">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9.07. 2020 r. w sprawie wznowienia Państwowego Egzaminu Specjalizacyjnego w dziedzinie ochrony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 </w:t>
            </w:r>
            <w:hyperlink r:id="rId131" w:history="1">
              <w:r w:rsidRPr="00EE32E5">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To właśnie te podmioty mogły nadużyć zaufania pacjentów</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32" w:history="1">
              <w:r w:rsidR="00F84A2D" w:rsidRPr="00EE32E5">
                <w:rPr>
                  <w:rStyle w:val="Hipercze"/>
                  <w:rFonts w:ascii="Times New Roman" w:hAnsi="Times New Roman" w:cs="Times New Roman"/>
                  <w:color w:val="auto"/>
                  <w:sz w:val="24"/>
                  <w:szCs w:val="24"/>
                </w:rPr>
                <w:t>https://www.rpo.gov.pl/pl/content/resort-zdrowia-ws-erecept-siec-aptek-mogla-naduzyc-zaufania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104/2020/DSOZ z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EE32E5">
              <w:rPr>
                <w:rFonts w:ascii="Times New Roman" w:hAnsi="Times New Roman" w:cs="Times New Roman"/>
                <w:bCs/>
                <w:i/>
                <w:sz w:val="24"/>
                <w:szCs w:val="24"/>
              </w:rPr>
              <w:t>utrzymywania stanu gotowości do udzielania świadczeń w podwyższonym reżimie sanitarnym.</w:t>
            </w:r>
            <w:r w:rsidRPr="00EE32E5">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33" w:history="1">
              <w:r w:rsidR="00F84A2D" w:rsidRPr="00EE32E5">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EE32E5">
              <w:rPr>
                <w:rFonts w:ascii="Times New Roman" w:eastAsia="Times New Roman" w:hAnsi="Times New Roman" w:cs="Times New Roman"/>
                <w:bCs/>
                <w:color w:val="000000" w:themeColor="text1"/>
                <w:sz w:val="24"/>
                <w:szCs w:val="24"/>
                <w:u w:val="single"/>
                <w:lang w:eastAsia="pl-PL"/>
              </w:rPr>
              <w:t>Wyciąg z treści komunikatu:</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Jego trzon składa się z ekspertów Centrali Narodowego Funduszu Zdrowia. Pracami zespołu kieruje </w:t>
            </w:r>
            <w:r w:rsidRPr="00EE32E5">
              <w:rPr>
                <w:rStyle w:val="Pogrubienie"/>
                <w:i/>
                <w:color w:val="000000" w:themeColor="text1"/>
              </w:rPr>
              <w:t>Bernard Waśko</w:t>
            </w:r>
            <w:r w:rsidRPr="00EE32E5">
              <w:rPr>
                <w:i/>
                <w:color w:val="000000" w:themeColor="text1"/>
              </w:rPr>
              <w:t>, zastępca prezesa NFZ, odpowiadający za pion medyczny. Ponadto w pracach zespołu będzie uczestniczyła grupa zewnętrznych doradców.</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4" w:history="1">
              <w:r w:rsidR="00F84A2D" w:rsidRPr="00EE32E5">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uzasadnienia:</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35" w:history="1">
              <w:r w:rsidR="00F84A2D" w:rsidRPr="00EE32E5">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EE32E5">
              <w:rPr>
                <w:rFonts w:ascii="Times New Roman" w:hAnsi="Times New Roman" w:cs="Times New Roman"/>
                <w:i/>
                <w:color w:val="000000" w:themeColor="text1"/>
                <w:sz w:val="24"/>
                <w:szCs w:val="24"/>
              </w:rPr>
              <w:br/>
              <w:t xml:space="preserve">o finansowanie informatyzacji świadczeń opieki zdrowotnej, które będą zawierane </w:t>
            </w:r>
            <w:r w:rsidRPr="00EE32E5">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aktywnego udziału uprawnionego świadczeniodawcy w pilotażu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Maksymalny szacowany skutek finansowy zarządzenia wynosi 15 424 200,00 zł.</w:t>
            </w:r>
          </w:p>
          <w:p w:rsidR="00F84A2D" w:rsidRPr="00EE32E5"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i uzasadnienia:</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6" w:history="1">
              <w:r w:rsidR="00F84A2D" w:rsidRPr="00EE32E5">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1.08.</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Wyciąg z uzasadnienia:</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Zmiany wprowadzone niniejszym zarządzeniem do </w:t>
            </w:r>
            <w:r w:rsidRPr="00EE32E5">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EE32E5">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EE32E5"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wersja</w:t>
            </w:r>
            <w:r w:rsidRPr="00EE32E5">
              <w:rPr>
                <w:rFonts w:ascii="Times New Roman" w:hAnsi="Times New Roman" w:cs="Times New Roman"/>
                <w:color w:val="000000" w:themeColor="text1"/>
                <w:sz w:val="24"/>
                <w:szCs w:val="24"/>
              </w:rPr>
              <w:t xml:space="preserve"> i </w:t>
            </w:r>
            <w:r w:rsidRPr="00EE32E5">
              <w:rPr>
                <w:rFonts w:ascii="Times New Roman" w:hAnsi="Times New Roman" w:cs="Times New Roman"/>
                <w:i/>
                <w:color w:val="000000" w:themeColor="text1"/>
                <w:sz w:val="24"/>
                <w:szCs w:val="24"/>
              </w:rPr>
              <w:t>nfz:wersja</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komunikat</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 xml:space="preserve">dane-pr-zposp </w:t>
            </w:r>
            <w:r w:rsidRPr="00EE32E5">
              <w:rPr>
                <w:rFonts w:ascii="Times New Roman" w:hAnsi="Times New Roman" w:cs="Times New Roman"/>
                <w:color w:val="000000" w:themeColor="text1"/>
                <w:sz w:val="24"/>
                <w:szCs w:val="24"/>
              </w:rPr>
              <w:t>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data-do</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dane-pr-zposp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okres-zaop-dlug</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nfz:swd-zlec-ilosc</w:t>
            </w:r>
            <w:r w:rsidRPr="00EE32E5">
              <w:rPr>
                <w:rFonts w:ascii="Times New Roman" w:hAnsi="Times New Roman" w:cs="Times New Roman"/>
                <w:color w:val="000000" w:themeColor="text1"/>
                <w:sz w:val="24"/>
                <w:szCs w:val="24"/>
              </w:rPr>
              <w:t xml:space="preserve"> zmianie uległ format,</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 xml:space="preserve">w wyniku zmiany zasad rozliczania świadczeń - zaopatrzenie w wyroby medyczne poprzez rezygnacje z </w:t>
            </w:r>
            <w:r w:rsidRPr="00EE32E5">
              <w:rPr>
                <w:rFonts w:eastAsiaTheme="minorHAnsi"/>
                <w:i/>
                <w:color w:val="000000" w:themeColor="text1"/>
                <w:lang w:eastAsia="en-US"/>
              </w:rPr>
              <w:t>umów obcych</w:t>
            </w:r>
            <w:r w:rsidRPr="00EE32E5">
              <w:rPr>
                <w:rFonts w:eastAsiaTheme="minorHAnsi"/>
                <w:color w:val="000000" w:themeColor="text1"/>
                <w:lang w:eastAsia="en-US"/>
              </w:rPr>
              <w:t xml:space="preserve">, konieczne stało się zapewnienie kompletności sprawozdawanej pozycji (dotyczy realizacji zlecenia w ramach eZWM). </w:t>
            </w:r>
          </w:p>
          <w:p w:rsidR="00F84A2D" w:rsidRPr="00EE32E5" w:rsidRDefault="00F84A2D" w:rsidP="00F84A2D">
            <w:pPr>
              <w:pStyle w:val="Zawartotabeli"/>
              <w:snapToGrid w:val="0"/>
              <w:spacing w:line="276" w:lineRule="auto"/>
              <w:ind w:left="349" w:firstLine="360"/>
              <w:jc w:val="both"/>
              <w:rPr>
                <w:rFonts w:eastAsiaTheme="minorHAnsi"/>
                <w:color w:val="000000" w:themeColor="text1"/>
                <w:lang w:eastAsia="en-US"/>
              </w:rPr>
            </w:pPr>
            <w:r w:rsidRPr="00EE32E5">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EE32E5"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poz-spraw-zposp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dodano dane identyfikacyjne pacjenta na potrzeby rozliczenia na podstawie przepisów o koordynacji 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w elemencie </w:t>
            </w:r>
            <w:r w:rsidRPr="00EE32E5">
              <w:rPr>
                <w:rFonts w:eastAsiaTheme="minorHAnsi"/>
                <w:i/>
                <w:color w:val="000000" w:themeColor="text1"/>
                <w:lang w:eastAsia="en-US"/>
              </w:rPr>
              <w:t>nfz:pacjent</w:t>
            </w:r>
            <w:r w:rsidRPr="00EE32E5">
              <w:rPr>
                <w:rFonts w:eastAsiaTheme="minorHAnsi"/>
                <w:color w:val="000000" w:themeColor="text1"/>
                <w:lang w:eastAsia="en-US"/>
              </w:rPr>
              <w:t xml:space="preserve"> zmianie uległy dodatkowe wyjaśnienia i zależności</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atrybut </w:t>
            </w:r>
            <w:r w:rsidRPr="00EE32E5">
              <w:rPr>
                <w:rFonts w:eastAsiaTheme="minorHAnsi"/>
                <w:i/>
                <w:color w:val="000000" w:themeColor="text1"/>
                <w:lang w:eastAsia="en-US"/>
              </w:rPr>
              <w:t>id-osoby</w:t>
            </w:r>
            <w:r w:rsidRPr="00EE32E5">
              <w:rPr>
                <w:rFonts w:eastAsiaTheme="minorHAnsi"/>
                <w:color w:val="000000" w:themeColor="text1"/>
                <w:lang w:eastAsia="en-US"/>
              </w:rPr>
              <w:t xml:space="preserve"> elementu </w:t>
            </w:r>
            <w:r w:rsidRPr="00EE32E5">
              <w:rPr>
                <w:rFonts w:eastAsiaTheme="minorHAnsi"/>
                <w:i/>
                <w:color w:val="000000" w:themeColor="text1"/>
                <w:lang w:eastAsia="en-US"/>
              </w:rPr>
              <w:t>nfz:dokument-ue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element </w:t>
            </w:r>
            <w:r w:rsidRPr="00EE32E5">
              <w:rPr>
                <w:rFonts w:eastAsiaTheme="minorHAnsi"/>
                <w:i/>
                <w:color w:val="000000" w:themeColor="text1"/>
                <w:lang w:eastAsia="en-US"/>
              </w:rPr>
              <w:t>nfz:dane-osobowe-pacjenta</w:t>
            </w:r>
            <w:r w:rsidRPr="00EE32E5">
              <w:rPr>
                <w:rFonts w:eastAsiaTheme="minorHAnsi"/>
                <w:color w:val="000000" w:themeColor="text1"/>
                <w:lang w:eastAsia="en-US"/>
              </w:rPr>
              <w:t>,</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EE32E5" w:rsidRDefault="00F84A2D" w:rsidP="00F84A2D">
            <w:pPr>
              <w:spacing w:line="276" w:lineRule="auto"/>
              <w:ind w:firstLine="567"/>
              <w:jc w:val="both"/>
              <w:rPr>
                <w:rFonts w:ascii="Times New Roman" w:hAnsi="Times New Roman" w:cs="Times New Roman"/>
                <w:i/>
                <w:color w:val="000000" w:themeColor="text1"/>
                <w:sz w:val="24"/>
                <w:szCs w:val="24"/>
              </w:rPr>
            </w:pPr>
            <w:r w:rsidRPr="00EE32E5">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7" w:history="1">
              <w:r w:rsidRPr="00EE32E5">
                <w:rPr>
                  <w:rStyle w:val="Hipercze"/>
                  <w:rFonts w:ascii="Times New Roman" w:hAnsi="Times New Roman" w:cs="Times New Roman"/>
                  <w:color w:val="000000" w:themeColor="text1"/>
                  <w:sz w:val="24"/>
                  <w:szCs w:val="24"/>
                </w:rPr>
                <w:t>https://www.nfz.gov.pl/aktualnosci/aktualnosci-centrali/komunikat-dla-swiadczeniodawcow,7679.html</w:t>
              </w:r>
            </w:hyperlink>
            <w:r w:rsidRPr="00EE32E5">
              <w:rPr>
                <w:rFonts w:ascii="Times New Roman" w:hAnsi="Times New Roman" w:cs="Times New Roman"/>
                <w:color w:val="000000" w:themeColor="text1"/>
                <w:sz w:val="24"/>
                <w:szCs w:val="24"/>
              </w:rPr>
              <w:t xml:space="preserve">  - dodano element </w:t>
            </w:r>
            <w:r w:rsidRPr="00EE32E5">
              <w:rPr>
                <w:rFonts w:ascii="Times New Roman" w:hAnsi="Times New Roman" w:cs="Times New Roman"/>
                <w:i/>
                <w:color w:val="000000" w:themeColor="text1"/>
                <w:sz w:val="24"/>
                <w:szCs w:val="24"/>
              </w:rPr>
              <w:t>dodatkowe-inf-dla-kom-doroslych.</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 i uzasadnienia:</w:t>
            </w:r>
          </w:p>
          <w:p w:rsidR="00F84A2D" w:rsidRPr="00EE32E5" w:rsidRDefault="00B76B4A" w:rsidP="00F84A2D">
            <w:pPr>
              <w:spacing w:line="276" w:lineRule="auto"/>
              <w:rPr>
                <w:rFonts w:ascii="Times New Roman" w:hAnsi="Times New Roman" w:cs="Times New Roman"/>
                <w:color w:val="000000" w:themeColor="text1"/>
                <w:sz w:val="24"/>
                <w:szCs w:val="24"/>
                <w:u w:val="single"/>
              </w:rPr>
            </w:pPr>
            <w:hyperlink r:id="rId138" w:history="1">
              <w:r w:rsidR="00F84A2D" w:rsidRPr="00EE32E5">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Wyciag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Tekst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39"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84A2D" w:rsidRPr="00EE32E5">
                <w:rPr>
                  <w:rStyle w:val="Hipercze"/>
                  <w:rFonts w:ascii="Times New Roman" w:hAnsi="Times New Roman" w:cs="Times New Roman"/>
                  <w:sz w:val="24"/>
                  <w:szCs w:val="24"/>
                </w:rPr>
                <w:t>https://www.gov.pl/web/zdrowie/e-skierowania-a-kody-resortowe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EE32E5">
              <w:rPr>
                <w:rFonts w:ascii="Times New Roman" w:hAnsi="Times New Roman" w:cs="Times New Roman"/>
                <w:color w:val="66686D"/>
                <w:sz w:val="24"/>
                <w:szCs w:val="24"/>
              </w:rPr>
              <w:t>.</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 uzasadnienia:</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41" w:history="1">
              <w:r w:rsidR="00F84A2D" w:rsidRPr="00EE32E5">
                <w:rPr>
                  <w:rStyle w:val="Hipercze"/>
                  <w:rFonts w:ascii="Times New Roman" w:hAnsi="Times New Roman" w:cs="Times New Roman"/>
                  <w:sz w:val="24"/>
                  <w:szCs w:val="24"/>
                </w:rPr>
                <w:t>https://www.nfz.gov.pl/zarzadzenia-prezesa/zarzadzenia-prezesa-nfz/zarzadzenie-nr-1002020dsoz,7203.html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w:t>
            </w:r>
            <w:r w:rsidRPr="00EE32E5">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projektu: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42" w:history="1">
              <w:r w:rsidR="00F84A2D" w:rsidRPr="00EE32E5">
                <w:rPr>
                  <w:rFonts w:ascii="Times New Roman" w:hAnsi="Times New Roman" w:cs="Times New Roman"/>
                  <w:color w:val="0000FF"/>
                  <w:sz w:val="24"/>
                  <w:szCs w:val="24"/>
                  <w:u w:val="single"/>
                </w:rPr>
                <w:t>http://dziennikustaw.gov.pl/D2020000118501.pdf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ind w:firstLine="709"/>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 1.</w:t>
            </w:r>
            <w:r w:rsidRPr="00EE32E5">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EE32E5"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pStyle w:val="Tekstprzypisudolnego"/>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z uzasadnieniem:</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F84A2D" w:rsidRPr="00EE32E5">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od </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EE32E5">
              <w:rPr>
                <w:rFonts w:ascii="Times New Roman" w:hAnsi="Times New Roman" w:cs="Times New Roman"/>
                <w:i/>
                <w:sz w:val="24"/>
                <w:szCs w:val="24"/>
              </w:rPr>
              <w:t>Przedmiotowa regulacja wprowadza następujące zmiany (symetryczne do zarządzenia w rodzaju leczenie szpitalne):</w:t>
            </w:r>
          </w:p>
          <w:p w:rsidR="00F84A2D" w:rsidRPr="00EE32E5"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zgodnie z raportem AOTMiT z 16 marca 2020 r, przedstawiającym wyniki analiz </w:t>
            </w:r>
            <w:r w:rsidRPr="00EE32E5">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EE32E5">
              <w:rPr>
                <w:rFonts w:ascii="Times New Roman" w:hAnsi="Times New Roman" w:cs="Times New Roman"/>
                <w:i/>
                <w:sz w:val="24"/>
                <w:szCs w:val="24"/>
              </w:rPr>
              <w:br/>
              <w:t xml:space="preserve">J04 Zabiegi rekonstrukcyjne piersi, w zależności od  zastosowanej podczas zabiegu metody – proteza/ekspander vs tkanka własna. </w:t>
            </w:r>
            <w:r w:rsidRPr="00EE32E5">
              <w:rPr>
                <w:rFonts w:ascii="Times New Roman" w:hAnsi="Times New Roman" w:cs="Times New Roman"/>
                <w:i/>
                <w:sz w:val="24"/>
                <w:szCs w:val="24"/>
              </w:rPr>
              <w:br/>
              <w:t>W wyniku ww. zmian utworzono grupy:</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J01G 5.51.01.0009052 Radykalne odjęcie piersi z rekonstrukcją z  zastosowaniem tkanki własnej *,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J04G 5.51.01.0009054 Zabiegi rekonstrukcyjne piersi z zastosowaniem tkanki własnej * ,oraz</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EE32E5">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EE32E5" w:rsidRDefault="00F84A2D" w:rsidP="00F84A2D">
            <w:pPr>
              <w:spacing w:line="276" w:lineRule="auto"/>
              <w:ind w:firstLine="426"/>
              <w:jc w:val="both"/>
              <w:rPr>
                <w:rFonts w:ascii="Times New Roman" w:hAnsi="Times New Roman" w:cs="Times New Roman"/>
                <w:i/>
                <w:sz w:val="24"/>
                <w:szCs w:val="24"/>
              </w:rPr>
            </w:pPr>
            <w:r w:rsidRPr="00EE32E5">
              <w:rPr>
                <w:rFonts w:ascii="Times New Roman" w:hAnsi="Times New Roman" w:cs="Times New Roman"/>
                <w:i/>
                <w:sz w:val="24"/>
                <w:szCs w:val="24"/>
              </w:rPr>
              <w:t xml:space="preserve">Przedmiotowy projekt zarządzenia, zgodnie z art. 146 ust. 4 ustawy </w:t>
            </w:r>
            <w:r w:rsidRPr="00EE32E5">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Uwagi zgłosiły 3 podmioty. W ich wyniku: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hAnsi="Times New Roman" w:cs="Times New Roman"/>
                <w:i/>
                <w:sz w:val="24"/>
                <w:szCs w:val="24"/>
              </w:rPr>
              <w:t xml:space="preserve">- </w:t>
            </w:r>
            <w:r w:rsidRPr="00EE32E5">
              <w:rPr>
                <w:rFonts w:ascii="Times New Roman" w:eastAsia="Times New Roman" w:hAnsi="Times New Roman" w:cs="Times New Roman"/>
                <w:i/>
                <w:sz w:val="24"/>
                <w:szCs w:val="24"/>
                <w:lang w:eastAsia="pl-PL"/>
              </w:rPr>
              <w:t xml:space="preserve">5.60.01.0000001- Materiał onkologiczny duży </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- 5.60.01.0000002 - Materiał śródoperacyjny</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- 5.60.01.0000003 - Konsylium lekarskie;</w:t>
            </w:r>
          </w:p>
          <w:p w:rsidR="00F84A2D" w:rsidRPr="00EE32E5" w:rsidRDefault="00F84A2D" w:rsidP="00F84A2D">
            <w:pPr>
              <w:spacing w:after="160"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EE32E5">
              <w:rPr>
                <w:rFonts w:ascii="Times New Roman" w:eastAsia="Times New Roman" w:hAnsi="Times New Roman" w:cs="Times New Roman"/>
                <w:i/>
                <w:sz w:val="24"/>
                <w:szCs w:val="24"/>
                <w:lang w:eastAsia="pl-PL"/>
              </w:rPr>
              <w:tab/>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imes New Roman" w:hAnsi="Times New Roman" w:cs="Times New Roman"/>
                <w:i/>
                <w:color w:val="000000" w:themeColor="text1"/>
                <w:sz w:val="24"/>
                <w:szCs w:val="24"/>
                <w:u w:val="single"/>
                <w:lang w:eastAsia="pl-PL"/>
              </w:rPr>
              <w:t>Pełny tekst aktu z uzasadnieniem:</w:t>
            </w:r>
          </w:p>
          <w:p w:rsidR="00F84A2D" w:rsidRPr="00EE32E5" w:rsidRDefault="00B76B4A"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44" w:history="1">
              <w:r w:rsidR="00F84A2D" w:rsidRPr="00EE32E5">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97/2020/DSOZ z 2 lipca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ze skutkiem od 1.07.</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EE32E5" w:rsidRDefault="00F84A2D" w:rsidP="00F84A2D">
            <w:pPr>
              <w:spacing w:line="276" w:lineRule="auto"/>
              <w:ind w:firstLine="567"/>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J01G 5.51.01.0009052 Radykalne odjęcie piersi z rekonstrukcją z  zastosowaniem tkanki własnej *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J04G 5.51.01.0009054</w:t>
            </w:r>
            <w:r w:rsidRPr="00EE32E5">
              <w:rPr>
                <w:rFonts w:ascii="Times New Roman" w:hAnsi="Times New Roman" w:cs="Times New Roman"/>
                <w:i/>
                <w:sz w:val="24"/>
                <w:szCs w:val="24"/>
              </w:rPr>
              <w:tab/>
              <w:t xml:space="preserve"> Zabiegi rekonstrukcyjne piersi z zastosowaniem tkanki własnej *, oraz</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r w:rsidRPr="00EE32E5">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EE32E5" w:rsidRDefault="00F84A2D" w:rsidP="00F84A2D">
            <w:pPr>
              <w:pStyle w:val="Akapitzlist"/>
              <w:spacing w:line="276" w:lineRule="auto"/>
              <w:ind w:left="502"/>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EE32E5" w:rsidRDefault="00F84A2D" w:rsidP="00F84A2D">
            <w:pPr>
              <w:pStyle w:val="Akapitzlist"/>
              <w:spacing w:line="276" w:lineRule="auto"/>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w zakresie załącznika nr 9 (Charakterystyka grup) obejmują:</w:t>
            </w:r>
          </w:p>
          <w:p w:rsidR="00F84A2D" w:rsidRPr="00EE32E5"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EE32E5">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EE32E5" w:rsidRDefault="00F84A2D" w:rsidP="00F84A2D">
            <w:pPr>
              <w:pStyle w:val="Akapitzlist"/>
              <w:spacing w:line="276" w:lineRule="auto"/>
              <w:ind w:left="851"/>
              <w:jc w:val="both"/>
              <w:rPr>
                <w:rFonts w:ascii="Times New Roman" w:hAnsi="Times New Roman" w:cs="Times New Roman"/>
                <w:i/>
                <w:sz w:val="24"/>
                <w:szCs w:val="24"/>
              </w:rPr>
            </w:pPr>
            <w:r w:rsidRPr="00EE32E5">
              <w:rPr>
                <w:rFonts w:ascii="Times New Roman" w:hAnsi="Times New Roman" w:cs="Times New Roman"/>
                <w:i/>
                <w:sz w:val="24"/>
                <w:szCs w:val="24"/>
              </w:rPr>
              <w:t>b) w zakresie sekcji J Choroby piersi, skóry i oparzenia zmianami objęto:</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zakresie grupy J01 patrz: pkt 1 niniejszego uzasadnienia,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EE32E5" w:rsidRDefault="00F84A2D" w:rsidP="00F84A2D">
            <w:pPr>
              <w:spacing w:line="276" w:lineRule="auto"/>
              <w:ind w:left="1418"/>
              <w:jc w:val="both"/>
              <w:rPr>
                <w:rFonts w:ascii="Times New Roman" w:hAnsi="Times New Roman" w:cs="Times New Roman"/>
                <w:i/>
                <w:sz w:val="24"/>
                <w:szCs w:val="24"/>
              </w:rPr>
            </w:pPr>
            <w:r w:rsidRPr="00EE32E5">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EE32E5" w:rsidRDefault="00F84A2D" w:rsidP="00F84A2D">
            <w:pPr>
              <w:spacing w:line="276" w:lineRule="auto"/>
              <w:ind w:left="1418" w:hanging="142"/>
              <w:jc w:val="both"/>
              <w:rPr>
                <w:rFonts w:ascii="Times New Roman" w:hAnsi="Times New Roman" w:cs="Times New Roman"/>
                <w:i/>
                <w:sz w:val="24"/>
                <w:szCs w:val="24"/>
              </w:rPr>
            </w:pPr>
            <w:r w:rsidRPr="00EE32E5">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c) w zakresie grupy L104 Inne procedury w zakresie układu moczowo – płciowego dodano procedurę: 64.0 Operacja stulejki;</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d) w zakresie grupy PZL09 Małe zabiegi prącia &lt; 18 r.ż. zmodyfikowano listę procedur kierunkowych;</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84A2D" w:rsidRPr="00EE32E5" w:rsidRDefault="00F84A2D" w:rsidP="00F84A2D">
            <w:pPr>
              <w:pStyle w:val="Akapitzlist"/>
              <w:spacing w:line="276" w:lineRule="auto"/>
              <w:ind w:left="1080" w:firstLine="336"/>
              <w:jc w:val="both"/>
              <w:rPr>
                <w:rFonts w:ascii="Times New Roman" w:hAnsi="Times New Roman" w:cs="Times New Roman"/>
                <w:i/>
                <w:sz w:val="24"/>
                <w:szCs w:val="24"/>
              </w:rPr>
            </w:pPr>
            <w:r w:rsidRPr="00EE32E5">
              <w:rPr>
                <w:rFonts w:ascii="Times New Roman" w:hAnsi="Times New Roman" w:cs="Times New Roman"/>
                <w:i/>
                <w:sz w:val="24"/>
                <w:szCs w:val="24"/>
              </w:rPr>
              <w:t>W  wyniku powyższych zmian :</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usunięto z grupy PZN01 procedurę o kodzie 62.32 Wycięcie jądra i  jednoczasowe wszczepienie protezy jednostronne;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PZN02 do grupy PZN01procedurę o kodzie 02.123 Operacja przepukliny mózgowej z jednoczasową kranioplastyką;</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 grupy PZN03 usunięto procedurę 46.891 46.891 Korekcja niewłaściwego skrętu/ rotacji/ jelita;</w:t>
            </w:r>
          </w:p>
          <w:p w:rsidR="00F84A2D" w:rsidRPr="00EE32E5" w:rsidRDefault="00F84A2D" w:rsidP="00F84A2D">
            <w:pPr>
              <w:pStyle w:val="Akapitzlist"/>
              <w:spacing w:line="276" w:lineRule="auto"/>
              <w:ind w:left="567" w:hanging="425"/>
              <w:jc w:val="both"/>
              <w:rPr>
                <w:rFonts w:ascii="Times New Roman" w:hAnsi="Times New Roman" w:cs="Times New Roman"/>
                <w:i/>
                <w:sz w:val="24"/>
                <w:szCs w:val="24"/>
              </w:rPr>
            </w:pPr>
            <w:r w:rsidRPr="00EE32E5">
              <w:rPr>
                <w:rFonts w:ascii="Times New Roman" w:hAnsi="Times New Roman" w:cs="Times New Roman"/>
                <w:i/>
                <w:sz w:val="24"/>
                <w:szCs w:val="24"/>
              </w:rPr>
              <w:t>5)</w:t>
            </w:r>
            <w:r w:rsidRPr="00EE32E5">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EE32E5"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EE32E5">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wraz z uzasadnieniem:</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45" w:history="1">
              <w:r w:rsidR="00F84A2D" w:rsidRPr="00EE32E5">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DATAAKTUdatauchwalenialubwydaniaaktu"/>
              <w:spacing w:line="276" w:lineRule="auto"/>
              <w:jc w:val="both"/>
              <w:rPr>
                <w:rFonts w:ascii="Times New Roman" w:hAnsi="Times New Roman" w:cs="Times New Roman"/>
              </w:rPr>
            </w:pPr>
            <w:r w:rsidRPr="00EE32E5">
              <w:rPr>
                <w:rFonts w:ascii="Times New Roman" w:hAnsi="Times New Roman" w:cs="Times New Roman"/>
              </w:rPr>
              <w:t>Rozporządzenie Ministra Zdrowia z dnia 1 lipca 2020 r.</w:t>
            </w:r>
          </w:p>
          <w:p w:rsidR="00F84A2D" w:rsidRPr="00EE32E5" w:rsidRDefault="00F84A2D" w:rsidP="00F84A2D">
            <w:pPr>
              <w:pStyle w:val="TYTUAKTUprzedmiotregulacjiustawylubrozporzdzenia"/>
              <w:spacing w:line="276" w:lineRule="auto"/>
              <w:jc w:val="both"/>
              <w:rPr>
                <w:rFonts w:ascii="Times New Roman" w:hAnsi="Times New Roman" w:cs="Times New Roman"/>
                <w:b w:val="0"/>
              </w:rPr>
            </w:pPr>
            <w:r w:rsidRPr="00EE32E5">
              <w:rPr>
                <w:rFonts w:ascii="Times New Roman" w:hAnsi="Times New Roman" w:cs="Times New Roman"/>
                <w:b w:val="0"/>
              </w:rPr>
              <w:t xml:space="preserve"> zmieniające rozporządzenie w sprawie świadczeń gwarantowanych z zakresu leczenia stomatologicznego</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mocą 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20.03.</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B76B4A" w:rsidP="00F84A2D">
            <w:pPr>
              <w:spacing w:line="276" w:lineRule="auto"/>
              <w:jc w:val="both"/>
              <w:rPr>
                <w:rFonts w:ascii="Times New Roman" w:hAnsi="Times New Roman" w:cs="Times New Roman"/>
                <w:sz w:val="24"/>
                <w:szCs w:val="24"/>
                <w:u w:val="single"/>
              </w:rPr>
            </w:pPr>
            <w:hyperlink r:id="rId146" w:history="1">
              <w:r w:rsidR="00F84A2D" w:rsidRPr="00EE32E5">
                <w:rPr>
                  <w:rFonts w:ascii="Times New Roman" w:hAnsi="Times New Roman" w:cs="Times New Roman"/>
                  <w:color w:val="0000FF"/>
                  <w:sz w:val="24"/>
                  <w:szCs w:val="24"/>
                  <w:u w:val="single"/>
                </w:rPr>
                <w:t>http://dziennikustaw.gov.pl/D2020000117701.pdf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13 dodaje się ust. 9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EE32E5" w:rsidRDefault="00F84A2D" w:rsidP="00F84A2D">
            <w:pPr>
              <w:spacing w:line="276" w:lineRule="auto"/>
              <w:jc w:val="both"/>
              <w:rPr>
                <w:rFonts w:ascii="Times New Roman" w:hAnsi="Times New Roman" w:cs="Times New Roman"/>
                <w:i/>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7" w:history="1">
              <w:r w:rsidR="00F84A2D" w:rsidRPr="00EE32E5">
                <w:rPr>
                  <w:rFonts w:ascii="Times New Roman" w:hAnsi="Times New Roman" w:cs="Times New Roman"/>
                  <w:color w:val="0000FF"/>
                  <w:sz w:val="24"/>
                  <w:szCs w:val="24"/>
                  <w:u w:val="single"/>
                </w:rPr>
                <w:t>http://dziennikustaw.gov.pl/D2020000118201.pdf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Komunikat Centrali NFZ z 1 lipca 2020 r. - Wyższa wycena za wystawienie e-skierowania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komunikatu: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48" w:history="1">
              <w:r w:rsidR="00F84A2D" w:rsidRPr="00EE32E5">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49" w:history="1">
              <w:r w:rsidR="00F84A2D" w:rsidRPr="00EE32E5">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u w:val="single"/>
                <w:lang w:eastAsia="pl-PL"/>
              </w:rPr>
            </w:pPr>
            <w:r w:rsidRPr="00EE32E5">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50" w:history="1">
              <w:r w:rsidR="00F84A2D" w:rsidRPr="00EE32E5">
                <w:rPr>
                  <w:rFonts w:ascii="Times New Roman" w:hAnsi="Times New Roman" w:cs="Times New Roman"/>
                  <w:sz w:val="24"/>
                  <w:szCs w:val="24"/>
                </w:rPr>
                <w:t>https://www.nfz.gov.pl/zarzadzenia-prezesa/zarzadzenia-prezesa-nfz/zarzadzenie-nr-942020dsoz,7198.html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B76B4A" w:rsidP="00F84A2D">
            <w:pPr>
              <w:spacing w:line="276" w:lineRule="auto"/>
              <w:rPr>
                <w:rFonts w:ascii="Times New Roman" w:eastAsia="Times New Roman" w:hAnsi="Times New Roman" w:cs="Times New Roman"/>
                <w:color w:val="000000" w:themeColor="text1"/>
                <w:sz w:val="24"/>
                <w:szCs w:val="24"/>
                <w:u w:val="single"/>
                <w:lang w:eastAsia="pl-PL"/>
              </w:rPr>
            </w:pPr>
            <w:hyperlink r:id="rId151" w:history="1">
              <w:r w:rsidR="00F84A2D" w:rsidRPr="00EE32E5">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EE32E5">
              <w:rPr>
                <w:rFonts w:ascii="Times New Roman" w:hAnsi="Times New Roman" w:cs="Times New Roman"/>
                <w:color w:val="FF0000"/>
                <w:sz w:val="24"/>
                <w:szCs w:val="24"/>
              </w:rPr>
              <w:t xml:space="preserve">Zarządzenie Ministra Zdrowia z 1 lipca 2020 r. </w:t>
            </w:r>
            <w:r w:rsidRPr="00EE32E5">
              <w:rPr>
                <w:rFonts w:ascii="Times New Roman" w:hAnsi="Times New Roman" w:cs="Times New Roman"/>
                <w:bCs/>
                <w:color w:val="FF0000"/>
                <w:sz w:val="24"/>
                <w:szCs w:val="24"/>
              </w:rPr>
              <w:t>zmieniające zarządzenie w sprawie powołania Podzespołów merytorycznych do spraw opracowania zmian</w:t>
            </w:r>
          </w:p>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bCs/>
                <w:color w:val="FF0000"/>
                <w:sz w:val="24"/>
                <w:szCs w:val="24"/>
              </w:rPr>
              <w:t>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 xml:space="preserve">§ 1. </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zarządzeniu Ministra Zdrowia z dnia 12 lutego 2020 r. w sprawie powołania Podzespołów</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 pkt 15 kropkę zastępuje się średnikiem i dodaje się pkt 16-18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18) Podzespół do spraw wypracowania założeń do zmian w kształceniu podyplomowym pielęgniarek</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i położnych w dziedzinie pielęgniarstwa ratunkowego.”;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w § 3 po ust. 15 dodaje się ust. 15a-15c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„15a.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mającej zastosowanie w ochronie zdrowia – w ochronie zdrowia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pracujących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Katarzyna Kocka – przedstawiciel Zakładu Medycyny Rodzinnej i Pielęgniarstwa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Środowiskowego Wydziału Nauk o Zdrowiu Uniwersytetu Medycznego w Lublinie;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Anna Raj – Specjalista w dziedzinie pielęgniarstwa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Wioletta Dolczewska – przedstawiciel Wojewódzkiego Ośrodka Medycyny Pracy w Zielonej Górze.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15b.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operacyjnego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Przewodniczący – Tadeusz Wasilewski – Konsultant krajowy w dziedzinie pielęgniarstwa chirurgicznego i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15c.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ratunkowego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Anna Małecka-Dubiela – Konsultant krajowy w dziedzinie pielęgniarstwa ratunkowego;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Lucyna Szymankiewicz – Konsultant wojewódzki w dziedzinie pielęgniarstwa ratunkowego województwa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wielkopolskiego;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Waldemar Ciechanowski – Konsultant wojewódzki w dziedzinie pielęgniarstwa ratunkowego województwa</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kujawsko-pomorskiego.”;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2" w:anchor="/legalact/2020/47/" w:history="1">
              <w:r w:rsidR="00F84A2D" w:rsidRPr="00EE32E5">
                <w:rPr>
                  <w:rFonts w:ascii="Times New Roman" w:hAnsi="Times New Roman" w:cs="Times New Roman"/>
                  <w:sz w:val="24"/>
                  <w:szCs w:val="24"/>
                  <w:u w:val="single"/>
                </w:rPr>
                <w:t>http://dziennikmz.mz.gov.pl/#/legalact/2020/47/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2 lipca 2020 r. - </w:t>
            </w:r>
            <w:r w:rsidRPr="00EE32E5">
              <w:rPr>
                <w:rFonts w:ascii="Times New Roman" w:eastAsia="Times New Roman" w:hAnsi="Times New Roman" w:cs="Times New Roman"/>
                <w:bCs/>
                <w:color w:val="1B1B1B"/>
                <w:sz w:val="24"/>
                <w:szCs w:val="24"/>
                <w:lang w:eastAsia="pl-PL"/>
              </w:rPr>
              <w:t>Wyższa wycena za wystawienie e-skierowania</w:t>
            </w:r>
          </w:p>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B76B4A" w:rsidP="00F84A2D">
            <w:pPr>
              <w:spacing w:line="276" w:lineRule="auto"/>
              <w:jc w:val="both"/>
              <w:rPr>
                <w:rFonts w:ascii="Times New Roman" w:eastAsia="Times New Roman" w:hAnsi="Times New Roman" w:cs="Times New Roman"/>
                <w:i/>
                <w:color w:val="000000" w:themeColor="text1"/>
                <w:sz w:val="24"/>
                <w:szCs w:val="24"/>
                <w:lang w:eastAsia="pl-PL"/>
              </w:rPr>
            </w:pPr>
            <w:hyperlink r:id="rId153" w:history="1">
              <w:r w:rsidR="00F84A2D" w:rsidRPr="00EE32E5">
                <w:rPr>
                  <w:rFonts w:ascii="Times New Roman" w:hAnsi="Times New Roman" w:cs="Times New Roman"/>
                  <w:sz w:val="24"/>
                  <w:szCs w:val="24"/>
                  <w:u w:val="single"/>
                </w:rPr>
                <w:t>https://www.gov.pl/web/zdrowie/wyzsza-wycena-za-wystawienie-e-skierowania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1 lipca 2020 r. - </w:t>
            </w:r>
            <w:r w:rsidRPr="00EE32E5">
              <w:rPr>
                <w:rFonts w:ascii="Times New Roman" w:eastAsia="Times New Roman" w:hAnsi="Times New Roman" w:cs="Times New Roman"/>
                <w:bCs/>
                <w:color w:val="1B1B1B"/>
                <w:sz w:val="24"/>
                <w:szCs w:val="24"/>
                <w:lang w:eastAsia="pl-PL"/>
              </w:rPr>
              <w:t>Dane o systemie ochrony zdrowia dostępne online</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sz w:val="24"/>
                <w:szCs w:val="24"/>
                <w:shd w:val="clear" w:color="auto" w:fill="FFFFFF"/>
              </w:rPr>
              <w:t>I</w:t>
            </w:r>
            <w:r w:rsidRPr="00EE32E5">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54" w:history="1">
              <w:r w:rsidR="00F84A2D" w:rsidRPr="00EE32E5">
                <w:rPr>
                  <w:rFonts w:ascii="Times New Roman" w:hAnsi="Times New Roman" w:cs="Times New Roman"/>
                  <w:sz w:val="24"/>
                  <w:szCs w:val="24"/>
                  <w:u w:val="single"/>
                </w:rPr>
                <w:t>https://www.gov.pl/web/zdrowie/dane-o-systemie-ochrony-zdrowia-dostepne-online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55" w:history="1">
              <w:r w:rsidR="00F84A2D" w:rsidRPr="00EE32E5">
                <w:rPr>
                  <w:rFonts w:ascii="Times New Roman" w:hAnsi="Times New Roman" w:cs="Times New Roman"/>
                  <w:sz w:val="24"/>
                  <w:szCs w:val="24"/>
                  <w:u w:val="single"/>
                </w:rPr>
                <w:t>http://dziennikustaw.gov.pl/D2020000116901.pdf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Infrastruktury z dnia 17 czerwca 2020 r. w sprawie badań lotniczo-lekarskich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156" w:history="1">
              <w:r w:rsidR="00F84A2D" w:rsidRPr="00EE32E5">
                <w:rPr>
                  <w:rFonts w:ascii="Times New Roman" w:hAnsi="Times New Roman" w:cs="Times New Roman"/>
                  <w:sz w:val="24"/>
                  <w:szCs w:val="24"/>
                  <w:u w:val="single"/>
                </w:rPr>
                <w:t>http://dziennikustaw.gov.pl/D2020000116801.pdf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EE32E5">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Z uzasadnienia projektu: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Pełny tekst aktu:</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7" w:history="1">
              <w:r w:rsidR="00F84A2D" w:rsidRPr="00EE32E5">
                <w:rPr>
                  <w:rFonts w:ascii="Times New Roman" w:hAnsi="Times New Roman" w:cs="Times New Roman"/>
                  <w:color w:val="000000" w:themeColor="text1"/>
                  <w:sz w:val="24"/>
                  <w:szCs w:val="24"/>
                  <w:u w:val="single"/>
                </w:rPr>
                <w:t>http://dziennikustaw.gov.pl/D2020000116101.pdf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EE32E5">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EE32E5">
              <w:rPr>
                <w:color w:val="000000" w:themeColor="text1"/>
                <w:u w:val="single"/>
              </w:rPr>
              <w:t>Treść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Źródło:</w:t>
            </w:r>
          </w:p>
          <w:p w:rsidR="00F84A2D" w:rsidRPr="00EE32E5" w:rsidRDefault="00B76B4A" w:rsidP="00F84A2D">
            <w:pPr>
              <w:spacing w:line="276" w:lineRule="auto"/>
              <w:jc w:val="both"/>
              <w:rPr>
                <w:rFonts w:ascii="Times New Roman" w:hAnsi="Times New Roman" w:cs="Times New Roman"/>
                <w:color w:val="000000" w:themeColor="text1"/>
                <w:sz w:val="24"/>
                <w:szCs w:val="24"/>
                <w:u w:val="single"/>
              </w:rPr>
            </w:pPr>
            <w:hyperlink r:id="rId158" w:history="1">
              <w:r w:rsidR="00F84A2D" w:rsidRPr="00EE32E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EE32E5">
              <w:rPr>
                <w:color w:val="000000" w:themeColor="text1"/>
                <w:u w:val="single"/>
              </w:rPr>
              <w:t>Z treści komunikatu:</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Źródło:</w:t>
            </w:r>
            <w:r w:rsidRPr="00EE32E5">
              <w:rPr>
                <w:rFonts w:ascii="Times New Roman" w:eastAsia="Times New Roman" w:hAnsi="Times New Roman" w:cs="Times New Roman"/>
                <w:color w:val="000000" w:themeColor="text1"/>
                <w:sz w:val="24"/>
                <w:szCs w:val="24"/>
                <w:lang w:eastAsia="pl-PL"/>
              </w:rPr>
              <w:t xml:space="preserve"> </w:t>
            </w:r>
          </w:p>
          <w:p w:rsidR="00F84A2D" w:rsidRPr="00EE32E5" w:rsidRDefault="00B76B4A" w:rsidP="00F84A2D">
            <w:pPr>
              <w:spacing w:line="276" w:lineRule="auto"/>
              <w:rPr>
                <w:rFonts w:ascii="Times New Roman" w:eastAsia="Times New Roman" w:hAnsi="Times New Roman" w:cs="Times New Roman"/>
                <w:b/>
                <w:color w:val="000000" w:themeColor="text1"/>
                <w:sz w:val="24"/>
                <w:szCs w:val="24"/>
                <w:lang w:eastAsia="pl-PL"/>
              </w:rPr>
            </w:pPr>
            <w:hyperlink r:id="rId159" w:history="1">
              <w:r w:rsidR="00F84A2D" w:rsidRPr="00EE32E5">
                <w:rPr>
                  <w:rFonts w:ascii="Times New Roman" w:hAnsi="Times New Roman" w:cs="Times New Roman"/>
                  <w:color w:val="000000" w:themeColor="text1"/>
                  <w:sz w:val="24"/>
                  <w:szCs w:val="24"/>
                  <w:u w:val="single"/>
                </w:rPr>
                <w:t>https://www.rpo.gov.pl/pl/content/apteki-profiluja-pacjentow-rpo-pyta-puodo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Korekty wynagrodzeń podczas rezydentury</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B76B4A" w:rsidP="00F84A2D">
            <w:pPr>
              <w:spacing w:line="276" w:lineRule="auto"/>
              <w:jc w:val="both"/>
              <w:rPr>
                <w:rFonts w:ascii="Times New Roman" w:eastAsia="Times New Roman" w:hAnsi="Times New Roman" w:cs="Times New Roman"/>
                <w:sz w:val="24"/>
                <w:szCs w:val="24"/>
                <w:lang w:eastAsia="pl-PL"/>
              </w:rPr>
            </w:pPr>
            <w:hyperlink r:id="rId160" w:history="1">
              <w:r w:rsidR="00F84A2D" w:rsidRPr="00EE32E5">
                <w:rPr>
                  <w:rFonts w:ascii="Times New Roman" w:hAnsi="Times New Roman" w:cs="Times New Roman"/>
                  <w:color w:val="0000FF"/>
                  <w:sz w:val="24"/>
                  <w:szCs w:val="24"/>
                  <w:u w:val="single"/>
                </w:rPr>
                <w:t>http://dziennikustaw.gov.pl/D2020000113401.pdf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Style w:val="Pogrubienie"/>
                <w:rFonts w:ascii="Times New Roman" w:hAnsi="Times New Roman" w:cs="Times New Roman"/>
                <w:b w:val="0"/>
                <w:sz w:val="24"/>
                <w:szCs w:val="24"/>
              </w:rPr>
            </w:pPr>
            <w:r w:rsidRPr="00EE32E5">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EE32E5">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EE32E5">
              <w:rPr>
                <w:rFonts w:ascii="Times New Roman" w:hAnsi="Times New Roman" w:cs="Times New Roman"/>
                <w:bCs/>
                <w:sz w:val="24"/>
                <w:szCs w:val="24"/>
              </w:rPr>
              <w:br/>
              <w:t xml:space="preserve">o świadczeniach opieki zdrowotnej finansowanych ze środków publicznych </w:t>
            </w:r>
            <w:r w:rsidRPr="00EE32E5">
              <w:rPr>
                <w:rFonts w:ascii="Times New Roman" w:hAnsi="Times New Roman" w:cs="Times New Roman"/>
                <w:bCs/>
                <w:sz w:val="24"/>
                <w:szCs w:val="24"/>
              </w:rPr>
              <w:br/>
              <w:t>(Dz. U. z 2019 r. poz. 1373, z późn. zm.).</w:t>
            </w:r>
          </w:p>
          <w:p w:rsidR="00F84A2D" w:rsidRPr="00EE32E5"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EE32E5">
              <w:rPr>
                <w:rStyle w:val="Pogrubienie"/>
                <w:rFonts w:ascii="Times New Roman" w:hAnsi="Times New Roman" w:cs="Times New Roman"/>
                <w:sz w:val="24"/>
                <w:szCs w:val="24"/>
              </w:rPr>
              <w:t>Wprowadzenie zmian w zarządzeniu Nr</w:t>
            </w:r>
            <w:r w:rsidRPr="00EE32E5">
              <w:rPr>
                <w:rFonts w:ascii="Times New Roman" w:hAnsi="Times New Roman" w:cs="Times New Roman"/>
                <w:bCs/>
                <w:sz w:val="24"/>
                <w:szCs w:val="24"/>
              </w:rPr>
              <w:t xml:space="preserve"> 47/2018/DSOZ Prezesa Narodowego Funduszu Zdrowia z dnia 7 czerwca 2018 r.</w:t>
            </w:r>
            <w:r w:rsidRPr="00EE32E5">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EE32E5">
              <w:rPr>
                <w:rFonts w:ascii="Times New Roman" w:hAnsi="Times New Roman" w:cs="Times New Roman"/>
                <w:sz w:val="24"/>
                <w:szCs w:val="24"/>
              </w:rPr>
              <w:t xml:space="preserve"> w leczeniu chorób miazgi zęba i chorób tkanek okołowierzchołkowych</w:t>
            </w:r>
            <w:r w:rsidRPr="00EE32E5">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EE32E5" w:rsidRDefault="00F84A2D" w:rsidP="00F84A2D">
            <w:pPr>
              <w:pStyle w:val="Akapitzlist"/>
              <w:spacing w:line="276" w:lineRule="auto"/>
              <w:ind w:left="0"/>
              <w:jc w:val="both"/>
              <w:rPr>
                <w:rFonts w:ascii="Times New Roman" w:hAnsi="Times New Roman" w:cs="Times New Roman"/>
                <w:bCs/>
                <w:sz w:val="24"/>
                <w:szCs w:val="24"/>
              </w:rPr>
            </w:pPr>
            <w:r w:rsidRPr="00EE32E5">
              <w:rPr>
                <w:rStyle w:val="Pogrubienie"/>
                <w:rFonts w:ascii="Times New Roman" w:hAnsi="Times New Roman" w:cs="Times New Roman"/>
                <w:sz w:val="24"/>
                <w:szCs w:val="24"/>
              </w:rPr>
              <w:t xml:space="preserve"> Ponadto, w zakresie § 2 ust. 1 dotyczącego słownika pojęć dodano nową definicję </w:t>
            </w:r>
            <w:r w:rsidRPr="00EE32E5">
              <w:rPr>
                <w:rStyle w:val="Pogrubienie"/>
                <w:rFonts w:ascii="Times New Roman" w:hAnsi="Times New Roman" w:cs="Times New Roman"/>
                <w:i/>
                <w:sz w:val="24"/>
                <w:szCs w:val="24"/>
              </w:rPr>
              <w:t>świadczeń stomatologicznej pomocy doraźnej</w:t>
            </w:r>
            <w:r w:rsidRPr="00EE32E5">
              <w:rPr>
                <w:rStyle w:val="Pogrubienie"/>
                <w:rFonts w:ascii="Times New Roman" w:hAnsi="Times New Roman" w:cs="Times New Roman"/>
                <w:sz w:val="24"/>
                <w:szCs w:val="24"/>
              </w:rPr>
              <w:t xml:space="preserve">, zgodnie z którą są to  </w:t>
            </w:r>
            <w:r w:rsidRPr="00EE32E5">
              <w:rPr>
                <w:rFonts w:ascii="Times New Roman" w:hAnsi="Times New Roman" w:cs="Times New Roman"/>
                <w:sz w:val="24"/>
                <w:szCs w:val="24"/>
              </w:rPr>
              <w:t xml:space="preserve">świadczenia opieki zdrowotnej w zakresie stomatologicznej pomocy doraźnej </w:t>
            </w:r>
            <w:r w:rsidRPr="00EE32E5">
              <w:rPr>
                <w:rFonts w:ascii="Times New Roman" w:hAnsi="Times New Roman" w:cs="Times New Roman"/>
                <w:bCs/>
                <w:sz w:val="24"/>
                <w:szCs w:val="24"/>
              </w:rPr>
              <w:t xml:space="preserve">udzielane w dni powszednie, soboty, niedziele i święta (pkt 9a). </w:t>
            </w:r>
            <w:r w:rsidRPr="00EE32E5">
              <w:rPr>
                <w:rStyle w:val="Pogrubienie"/>
                <w:rFonts w:ascii="Times New Roman" w:hAnsi="Times New Roman" w:cs="Times New Roman"/>
                <w:sz w:val="24"/>
                <w:szCs w:val="24"/>
              </w:rPr>
              <w:t xml:space="preserve">Stosowanie  tego przepisu ma być jednak warunkowe tj. stosowane </w:t>
            </w:r>
            <w:r w:rsidRPr="00EE32E5">
              <w:rPr>
                <w:rFonts w:ascii="Times New Roman" w:hAnsi="Times New Roman" w:cs="Times New Roman"/>
                <w:bCs/>
                <w:sz w:val="24"/>
                <w:szCs w:val="24"/>
              </w:rPr>
              <w:t xml:space="preserve">w okresie obowiązywania stanu epidemii ogłoszonego zgodnie z rozporządzeniem Ministra Zdrowia wydanym na podstawie  </w:t>
            </w:r>
            <w:r w:rsidRPr="00EE32E5">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EE32E5">
              <w:rPr>
                <w:rStyle w:val="Odwoanieprzypisudolnego"/>
                <w:rFonts w:ascii="Times New Roman" w:hAnsi="Times New Roman" w:cs="Times New Roman"/>
                <w:color w:val="000000"/>
                <w:sz w:val="24"/>
                <w:szCs w:val="24"/>
                <w:shd w:val="clear" w:color="auto" w:fill="FFFFFF"/>
              </w:rPr>
              <w:footnoteReference w:customMarkFollows="1" w:id="1"/>
              <w:t>2)</w:t>
            </w:r>
            <w:r w:rsidRPr="00EE32E5">
              <w:rPr>
                <w:rFonts w:ascii="Times New Roman" w:hAnsi="Times New Roman" w:cs="Times New Roman"/>
                <w:color w:val="000000"/>
                <w:sz w:val="24"/>
                <w:szCs w:val="24"/>
                <w:shd w:val="clear" w:color="auto" w:fill="FFFFFF"/>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i uzasadnienia: </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61" w:history="1">
              <w:r w:rsidR="00F84A2D" w:rsidRPr="00EE32E5">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91/2020/GPF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regulaminu organizacyjnego Centrali Narodowego Funduszu Zdrowia.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tabs>
                <w:tab w:val="left" w:pos="0"/>
              </w:tabs>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62" w:history="1">
              <w:r w:rsidR="00F84A2D" w:rsidRPr="00EE32E5">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okresie czasowego ograniczenia funkcjonowania jednostek systemu oświaty w związku z zapobieganiem, przeciwdziałaniem i zwalczaniem COVID</w:t>
            </w:r>
            <w:r w:rsidRPr="00EE32E5">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Przepisy § 7 ust. 1 pkt 2 i 3  rozporządzenia Ministra Zdrowia z dnia 20 marca 2020 r. </w:t>
            </w:r>
            <w:r w:rsidRPr="00EE32E5">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EE32E5">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EE32E5">
              <w:rPr>
                <w:rFonts w:ascii="Times New Roman" w:hAnsi="Times New Roman" w:cs="Times New Roman"/>
                <w:i/>
                <w:sz w:val="24"/>
                <w:szCs w:val="24"/>
              </w:rPr>
              <w:br/>
              <w:t xml:space="preserve">z 2017 r. poz.1056, z 2019r. poz.1815 oraz z 2020 r. poz. 284). Ograniczenia określone </w:t>
            </w:r>
            <w:r w:rsidRPr="00EE32E5">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EE32E5"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B76B4A" w:rsidP="00F84A2D">
            <w:pPr>
              <w:spacing w:line="276" w:lineRule="auto"/>
              <w:jc w:val="both"/>
              <w:rPr>
                <w:rFonts w:ascii="Times New Roman" w:eastAsia="Times New Roman" w:hAnsi="Times New Roman" w:cs="Times New Roman"/>
                <w:b/>
                <w:i/>
                <w:sz w:val="24"/>
                <w:szCs w:val="24"/>
                <w:lang w:eastAsia="pl-PL"/>
              </w:rPr>
            </w:pPr>
            <w:hyperlink r:id="rId163" w:history="1">
              <w:r w:rsidR="00F84A2D" w:rsidRPr="00EE32E5">
                <w:rPr>
                  <w:rFonts w:ascii="Times New Roman" w:hAnsi="Times New Roman" w:cs="Times New Roman"/>
                  <w:color w:val="0000FF"/>
                  <w:sz w:val="24"/>
                  <w:szCs w:val="24"/>
                  <w:u w:val="single"/>
                </w:rPr>
                <w:t>http://dziennikustaw.gov.pl/D2020000111101.pdf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i/>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EE32E5">
              <w:rPr>
                <w:rFonts w:ascii="Times New Roman" w:hAnsi="Times New Roman" w:cs="Times New Roman"/>
                <w:b/>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B76B4A" w:rsidP="00F84A2D">
            <w:pPr>
              <w:spacing w:line="276" w:lineRule="auto"/>
              <w:jc w:val="both"/>
              <w:rPr>
                <w:rFonts w:ascii="Times New Roman" w:hAnsi="Times New Roman" w:cs="Times New Roman"/>
                <w:color w:val="000000" w:themeColor="text1"/>
                <w:sz w:val="24"/>
                <w:szCs w:val="24"/>
              </w:rPr>
            </w:pPr>
            <w:hyperlink r:id="rId164" w:history="1">
              <w:r w:rsidR="00F84A2D" w:rsidRPr="00EE32E5">
                <w:rPr>
                  <w:rFonts w:ascii="Times New Roman" w:hAnsi="Times New Roman" w:cs="Times New Roman"/>
                  <w:color w:val="000000" w:themeColor="text1"/>
                  <w:sz w:val="24"/>
                  <w:szCs w:val="24"/>
                  <w:u w:val="single"/>
                </w:rPr>
                <w:t>http://dziennikmz.mz.gov.pl/api/DUM_MZ/2020/46/journal/6167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dnia 24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Cs/>
                <w:sz w:val="24"/>
                <w:szCs w:val="24"/>
              </w:rPr>
              <w:t>w sprawie uruchomienia funkcjonalności systemu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EE32E5">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EE32E5">
              <w:rPr>
                <w:rFonts w:ascii="Times New Roman" w:hAnsi="Times New Roman" w:cs="Times New Roman"/>
                <w:i/>
                <w:sz w:val="24"/>
                <w:szCs w:val="24"/>
              </w:rPr>
              <w:t>Elektroniczna Platforma Gromadzenia, Analizy i Udostępnienia Zasobów Cyfrowych o Zdarzeniach Medycznych</w:t>
            </w:r>
            <w:r w:rsidRPr="00EE32E5">
              <w:rPr>
                <w:rFonts w:ascii="Times New Roman" w:hAnsi="Times New Roman" w:cs="Times New Roman"/>
                <w:sz w:val="24"/>
                <w:szCs w:val="24"/>
              </w:rPr>
              <w:t>).</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0"/>
              <w:spacing w:before="120" w:beforeAutospacing="0" w:after="0" w:afterAutospacing="0" w:line="276" w:lineRule="auto"/>
              <w:jc w:val="both"/>
              <w:rPr>
                <w:rStyle w:val="ppogrubienie"/>
                <w:b/>
                <w:bCs/>
                <w:color w:val="000000"/>
              </w:rPr>
            </w:pPr>
            <w:r w:rsidRPr="00EE32E5">
              <w:rPr>
                <w:rStyle w:val="ppogrubienie"/>
                <w:b/>
                <w:bCs/>
                <w:color w:val="000000"/>
              </w:rPr>
              <w:t>Dotyczy: odpowiedzialności za błędy medyczne</w:t>
            </w:r>
          </w:p>
          <w:p w:rsidR="00F84A2D" w:rsidRPr="00EE32E5" w:rsidRDefault="00F84A2D" w:rsidP="00F84A2D">
            <w:pPr>
              <w:pStyle w:val="artartustawynprozporzdzenia0"/>
              <w:spacing w:before="120" w:beforeAutospacing="0" w:after="0" w:afterAutospacing="0" w:line="276" w:lineRule="auto"/>
              <w:jc w:val="both"/>
              <w:rPr>
                <w:color w:val="000000"/>
              </w:rPr>
            </w:pPr>
            <w:r w:rsidRPr="00EE32E5">
              <w:rPr>
                <w:rStyle w:val="ppogrubienie"/>
                <w:b/>
                <w:bCs/>
                <w:color w:val="000000"/>
              </w:rPr>
              <w:t>Art. 38.</w:t>
            </w:r>
            <w:r w:rsidRPr="00EE32E5">
              <w:rPr>
                <w:color w:val="000000"/>
              </w:rPr>
              <w:t> W ustawie z dnia 6 czerwca 1997 r. – Kodeks karny (Dz. U. z 2019 r. poz. 1950 i 2128 oraz z 2020 r. poz. 568 i 875) wprowadza się następujące zmiany:</w:t>
            </w:r>
          </w:p>
          <w:p w:rsidR="00F84A2D" w:rsidRPr="00EE32E5" w:rsidRDefault="00F84A2D" w:rsidP="00F84A2D">
            <w:pPr>
              <w:pStyle w:val="pktpunkt0"/>
              <w:spacing w:before="0" w:beforeAutospacing="0" w:after="0" w:afterAutospacing="0" w:line="276" w:lineRule="auto"/>
              <w:ind w:left="510" w:hanging="510"/>
              <w:jc w:val="both"/>
              <w:rPr>
                <w:color w:val="000000"/>
              </w:rPr>
            </w:pPr>
            <w:r w:rsidRPr="00EE32E5">
              <w:rPr>
                <w:color w:val="000000"/>
              </w:rPr>
              <w:t>1)       art. 37a otrzymuje brzmienie:</w:t>
            </w:r>
          </w:p>
          <w:p w:rsidR="00F84A2D" w:rsidRPr="00EE32E5" w:rsidRDefault="00F84A2D" w:rsidP="00F84A2D">
            <w:pPr>
              <w:pStyle w:val="zartzmartartykuempunktem"/>
              <w:spacing w:before="0" w:beforeAutospacing="0" w:after="0" w:afterAutospacing="0" w:line="276" w:lineRule="auto"/>
              <w:ind w:firstLine="510"/>
              <w:jc w:val="both"/>
              <w:rPr>
                <w:color w:val="000000"/>
              </w:rPr>
            </w:pPr>
            <w:r w:rsidRPr="00EE32E5">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EE32E5" w:rsidRDefault="00F84A2D" w:rsidP="00F84A2D">
            <w:pPr>
              <w:pStyle w:val="zustzmustartykuempunktem"/>
              <w:spacing w:before="0" w:beforeAutospacing="0" w:after="0" w:afterAutospacing="0" w:line="276" w:lineRule="auto"/>
              <w:ind w:firstLine="510"/>
              <w:jc w:val="both"/>
              <w:rPr>
                <w:color w:val="000000"/>
              </w:rPr>
            </w:pPr>
            <w:r w:rsidRPr="00EE32E5">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r w:rsidRPr="00EE32E5">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5)     w art. 276a po § 1 dodaje się § 1a w brzmieniu:</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EE32E5">
              <w:rPr>
                <w:rFonts w:ascii="Times New Roman" w:eastAsia="Times New Roman" w:hAnsi="Times New Roman" w:cs="Times New Roman"/>
                <w:b/>
                <w:bCs/>
                <w:color w:val="000000"/>
                <w:sz w:val="24"/>
                <w:szCs w:val="24"/>
                <w:lang w:eastAsia="pl-PL"/>
              </w:rPr>
              <w:t>z powodu wykonywanego przez pokrzywdzonego zawodu.”;</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b/>
                <w:bCs/>
                <w:color w:val="000000"/>
                <w:sz w:val="24"/>
                <w:szCs w:val="24"/>
                <w:lang w:eastAsia="pl-PL"/>
              </w:rPr>
              <w:t>Kodeks postępowania karnego</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276a.</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EE32E5">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EE32E5">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bCs/>
                <w:color w:val="000000"/>
                <w:sz w:val="24"/>
                <w:szCs w:val="24"/>
                <w:lang w:eastAsia="pl-PL"/>
              </w:rPr>
              <w:t>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EE32E5">
              <w:rPr>
                <w:rStyle w:val="Pogrubienie"/>
                <w:rFonts w:ascii="Times New Roman" w:hAnsi="Times New Roman" w:cs="Times New Roman"/>
                <w:i/>
                <w:color w:val="000000"/>
                <w:sz w:val="24"/>
                <w:szCs w:val="24"/>
                <w:u w:val="single"/>
              </w:rPr>
              <w:t>Zasadniczym</w:t>
            </w:r>
            <w:r w:rsidRPr="00EE32E5">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EE32E5">
              <w:rPr>
                <w:rFonts w:ascii="Times New Roman" w:hAnsi="Times New Roman" w:cs="Times New Roman"/>
                <w:i/>
                <w:color w:val="000000"/>
                <w:sz w:val="24"/>
                <w:szCs w:val="24"/>
                <w:vertAlign w:val="superscript"/>
              </w:rPr>
              <w:t>2</w:t>
            </w:r>
            <w:r w:rsidRPr="00EE32E5">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Ustawa z dnia 19 czerwca 2020 r. o dodatku solidarnościowym przyznawanym w celu przeciwdziałania negatywnym skutkom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21.06.20 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ustawy:</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z którą po dniu 15 marca 2020 r. pracodawca rozwiązał umowę o pracę za wypowiedzeniem lub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FF0000"/>
                <w:sz w:val="24"/>
                <w:szCs w:val="24"/>
              </w:rPr>
              <w:t xml:space="preserve">2) której umowa o pracę po dniu 15 marca 2020 r. uległa rozwiązaniu z upływem czasu, na który była zawarta </w:t>
            </w:r>
            <w:r w:rsidRPr="00EE32E5">
              <w:rPr>
                <w:rFonts w:ascii="Times New Roman" w:hAnsi="Times New Roman" w:cs="Times New Roman"/>
                <w:sz w:val="24"/>
                <w:szCs w:val="24"/>
              </w:rPr>
              <w:t xml:space="preserve">– zwanej dalej „osobą uprawnioną”.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4. 1. Dodatek solidarnościowy przysługuje osobie uprawnionej </w:t>
            </w:r>
            <w:r w:rsidRPr="00EE32E5">
              <w:rPr>
                <w:rFonts w:ascii="Times New Roman" w:hAnsi="Times New Roman" w:cs="Times New Roman"/>
                <w:color w:val="FF0000"/>
                <w:sz w:val="24"/>
                <w:szCs w:val="24"/>
              </w:rPr>
              <w:t>w wysokości 1400 zł za miesiąc</w:t>
            </w:r>
            <w:r w:rsidRPr="00EE32E5">
              <w:rPr>
                <w:rFonts w:ascii="Times New Roman" w:hAnsi="Times New Roman" w:cs="Times New Roman"/>
                <w:sz w:val="24"/>
                <w:szCs w:val="24"/>
              </w:rPr>
              <w:t xml:space="preserve"> kalendarzowy.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Dodatek solidarnościowy przysługuje za </w:t>
            </w:r>
            <w:r w:rsidRPr="00EE32E5">
              <w:rPr>
                <w:rFonts w:ascii="Times New Roman" w:hAnsi="Times New Roman" w:cs="Times New Roman"/>
                <w:color w:val="FF0000"/>
                <w:sz w:val="24"/>
                <w:szCs w:val="24"/>
              </w:rPr>
              <w:t>okres nie dłuższy niż od dnia 1 czerwca 2020 r. do dnia 31 sierpnia 2020 r.</w:t>
            </w:r>
            <w:r w:rsidRPr="00EE32E5">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8. 1. Z tytułu pobierania dodatku solidarnościowego </w:t>
            </w:r>
            <w:r w:rsidRPr="00EE32E5">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EE32E5">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Składki, o których mowa w ust. 2, finansuje w całości budżet państwa za pośrednictwem Zakładu Ubezpieczeń Społecznych.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52ua. </w:t>
            </w:r>
            <w:r w:rsidRPr="00EE32E5">
              <w:rPr>
                <w:rFonts w:ascii="Times New Roman" w:hAnsi="Times New Roman" w:cs="Times New Roman"/>
                <w:color w:val="FF0000"/>
                <w:sz w:val="24"/>
                <w:szCs w:val="24"/>
                <w:u w:val="single"/>
              </w:rPr>
              <w:t>Zwalnia się od podatku dochodowego</w:t>
            </w:r>
            <w:r w:rsidRPr="00EE32E5">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71 w ust. 2 w pkt 9 kropkę zastępuje się średnikiem i dodaje się pkt 10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72 ust. 1 otrzymuje brzmienie: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Wysokość zasiłku wynosi:</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 1) 1200 zł miesięcznie w okresie pierwszych 90 dni posiadania prawa do zasiłku;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942,30 zł miesięcznie w okresie kolejnych dni posiadania prawa do zasiłku.”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17. Ustawa wchodzi w życie z dniem następującym po dniu ogłoszenia, z wyjątkiem art. </w:t>
            </w:r>
            <w:r w:rsidRPr="00EE32E5">
              <w:rPr>
                <w:rFonts w:ascii="Times New Roman" w:hAnsi="Times New Roman" w:cs="Times New Roman"/>
                <w:color w:val="FF0000"/>
                <w:sz w:val="24"/>
                <w:szCs w:val="24"/>
              </w:rPr>
              <w:t>15 pkt 2 i art. 16, które wchodzą w życie z dniem 1 września 2020 r.</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ustawy:</w:t>
            </w:r>
          </w:p>
          <w:p w:rsidR="00F84A2D" w:rsidRPr="00EE32E5" w:rsidRDefault="00B76B4A" w:rsidP="00F84A2D">
            <w:pPr>
              <w:spacing w:line="276" w:lineRule="auto"/>
              <w:jc w:val="both"/>
              <w:rPr>
                <w:rFonts w:ascii="Times New Roman" w:hAnsi="Times New Roman" w:cs="Times New Roman"/>
                <w:sz w:val="24"/>
                <w:szCs w:val="24"/>
              </w:rPr>
            </w:pPr>
            <w:hyperlink r:id="rId165" w:history="1">
              <w:r w:rsidR="00F84A2D" w:rsidRPr="00EE32E5">
                <w:rPr>
                  <w:rStyle w:val="Hipercze"/>
                  <w:rFonts w:ascii="Times New Roman" w:hAnsi="Times New Roman" w:cs="Times New Roman"/>
                  <w:sz w:val="24"/>
                  <w:szCs w:val="24"/>
                </w:rPr>
                <w:t>http://dziennikustaw.gov.pl/D2020000106801.pdf</w:t>
              </w:r>
            </w:hyperlink>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19.06.20 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66" w:history="1">
              <w:r w:rsidR="00F84A2D" w:rsidRPr="00EE32E5">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uzasadnienia: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EE32E5">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9. 1. Do odwołania ustanawia się czasowe ograniczenie wykonywania działalności leczniczej polegające na zaprzestaniu: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środków publicznych (Dz. U. z 2019 r. poz. 1373, z późn. zm.4)),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10. 1. Do odwołania warunkiem rozpoczęcia: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leczenia uzdrowiskowego albo rehabilitacji uzdrowiskowej,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B76B4A"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7" w:history="1">
              <w:r w:rsidR="00F84A2D" w:rsidRPr="00EE32E5">
                <w:rPr>
                  <w:rFonts w:ascii="Times New Roman" w:hAnsi="Times New Roman" w:cs="Times New Roman"/>
                  <w:color w:val="0000FF"/>
                  <w:sz w:val="24"/>
                  <w:szCs w:val="24"/>
                  <w:u w:val="single"/>
                </w:rPr>
                <w:t>http://dziennikustaw.gov.pl/DU/2020/1066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B76B4A" w:rsidP="00F84A2D">
            <w:pPr>
              <w:spacing w:line="276" w:lineRule="auto"/>
              <w:rPr>
                <w:rFonts w:ascii="Times New Roman" w:eastAsia="Times New Roman" w:hAnsi="Times New Roman" w:cs="Times New Roman"/>
                <w:sz w:val="24"/>
                <w:szCs w:val="24"/>
                <w:lang w:eastAsia="pl-PL"/>
              </w:rPr>
            </w:pPr>
            <w:hyperlink r:id="rId168" w:history="1">
              <w:r w:rsidR="00F84A2D" w:rsidRPr="00EE32E5">
                <w:rPr>
                  <w:rFonts w:ascii="Times New Roman" w:hAnsi="Times New Roman" w:cs="Times New Roman"/>
                  <w:color w:val="0000FF"/>
                  <w:sz w:val="24"/>
                  <w:szCs w:val="24"/>
                  <w:u w:val="single"/>
                </w:rPr>
                <w:t>http://dziennikustaw.gov.pl/DU/2020/1054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rPr>
                <w:rFonts w:ascii="Times New Roman" w:hAnsi="Times New Roman" w:cs="Times New Roman"/>
                <w:b/>
                <w:color w:val="18223E"/>
                <w:sz w:val="24"/>
                <w:szCs w:val="24"/>
                <w:u w:val="single"/>
                <w:shd w:val="clear" w:color="auto" w:fill="FFFFFF"/>
              </w:rPr>
            </w:pPr>
            <w:r w:rsidRPr="00EE32E5">
              <w:rPr>
                <w:rFonts w:ascii="Times New Roman" w:hAnsi="Times New Roman" w:cs="Times New Roman"/>
                <w:b/>
                <w:color w:val="18223E"/>
                <w:sz w:val="24"/>
                <w:szCs w:val="24"/>
                <w:u w:val="single"/>
                <w:shd w:val="clear" w:color="auto" w:fill="FFFFFF"/>
              </w:rPr>
              <w:t>Pełny tekst komunikatu:</w:t>
            </w:r>
          </w:p>
          <w:p w:rsidR="00F84A2D" w:rsidRPr="00EE32E5" w:rsidRDefault="00B76B4A" w:rsidP="00F84A2D">
            <w:pPr>
              <w:spacing w:line="276" w:lineRule="auto"/>
              <w:rPr>
                <w:rFonts w:ascii="Times New Roman" w:eastAsia="Times New Roman" w:hAnsi="Times New Roman" w:cs="Times New Roman"/>
                <w:b/>
                <w:sz w:val="24"/>
                <w:szCs w:val="24"/>
                <w:u w:val="single"/>
                <w:lang w:eastAsia="pl-PL"/>
              </w:rPr>
            </w:pPr>
            <w:hyperlink r:id="rId169" w:history="1">
              <w:r w:rsidR="00F84A2D" w:rsidRPr="00EE32E5">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86/2020/DEF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zmiany planu finansowego Narodowego Funduszu Zdrowia na 2020 rok.</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rPr>
                <w:rFonts w:ascii="Times New Roman" w:hAnsi="Times New Roman" w:cs="Times New Roman"/>
                <w:i/>
                <w:color w:val="000000"/>
                <w:sz w:val="24"/>
                <w:szCs w:val="24"/>
              </w:rPr>
            </w:pPr>
            <w:r w:rsidRPr="00EE32E5">
              <w:rPr>
                <w:rFonts w:ascii="Times New Roman" w:eastAsia="Times New Roman" w:hAnsi="Times New Roman" w:cs="Times New Roman"/>
                <w:i/>
                <w:sz w:val="24"/>
                <w:szCs w:val="24"/>
                <w:lang w:eastAsia="pl-PL"/>
              </w:rPr>
              <w:t>„(…)</w:t>
            </w:r>
            <w:r w:rsidRPr="00EE32E5">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EE32E5">
              <w:rPr>
                <w:rFonts w:ascii="Times New Roman" w:hAnsi="Times New Roman" w:cs="Times New Roman"/>
                <w:i/>
                <w:color w:val="FF0000"/>
                <w:sz w:val="24"/>
                <w:szCs w:val="24"/>
              </w:rPr>
              <w:t>o łączną kwotę 302 679 tys. zł ze środków pochodzących z funduszu zapasowego NFZ</w:t>
            </w:r>
            <w:r w:rsidRPr="00EE32E5">
              <w:rPr>
                <w:rFonts w:ascii="Times New Roman" w:hAnsi="Times New Roman" w:cs="Times New Roman"/>
                <w:i/>
                <w:color w:val="000000"/>
                <w:sz w:val="24"/>
                <w:szCs w:val="24"/>
              </w:rPr>
              <w:t xml:space="preserve">, </w:t>
            </w:r>
            <w:r w:rsidRPr="00EE32E5">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EE32E5">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70" w:history="1">
              <w:r w:rsidR="00F84A2D" w:rsidRPr="00EE32E5">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„6. Dla świadczeniodawców zakwalifikowanych do poziomu </w:t>
            </w:r>
            <w:r w:rsidRPr="00EE32E5">
              <w:rPr>
                <w:rFonts w:ascii="Times New Roman" w:hAnsi="Times New Roman" w:cs="Times New Roman"/>
                <w:color w:val="FF0000"/>
                <w:sz w:val="24"/>
                <w:szCs w:val="24"/>
              </w:rPr>
              <w:t>pierwszego stopnia w ramach PSZ</w:t>
            </w:r>
            <w:r w:rsidRPr="00EE32E5">
              <w:rPr>
                <w:rFonts w:ascii="Times New Roman" w:hAnsi="Times New Roman" w:cs="Times New Roman"/>
                <w:color w:val="000000"/>
                <w:sz w:val="24"/>
                <w:szCs w:val="24"/>
              </w:rPr>
              <w:t xml:space="preserve">, w przypadku sprawozdawania produktów sprawozdawczych rozliczanych ryczałtem – ustala się </w:t>
            </w:r>
            <w:r w:rsidRPr="00EE32E5">
              <w:rPr>
                <w:rFonts w:ascii="Times New Roman" w:hAnsi="Times New Roman" w:cs="Times New Roman"/>
                <w:color w:val="FF0000"/>
                <w:sz w:val="24"/>
                <w:szCs w:val="24"/>
              </w:rPr>
              <w:t xml:space="preserve">współczynnik korygujący o wartości 1,02.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7. Dla świadczeniodawców zakwalifikowanych do poziomu </w:t>
            </w:r>
            <w:r w:rsidRPr="00EE32E5">
              <w:rPr>
                <w:rFonts w:ascii="Times New Roman" w:hAnsi="Times New Roman" w:cs="Times New Roman"/>
                <w:color w:val="FF0000"/>
                <w:sz w:val="24"/>
                <w:szCs w:val="24"/>
              </w:rPr>
              <w:t>drugiego stopnia w ramach PSZ</w:t>
            </w:r>
            <w:r w:rsidRPr="00EE32E5">
              <w:rPr>
                <w:rFonts w:ascii="Times New Roman" w:hAnsi="Times New Roman" w:cs="Times New Roman"/>
                <w:color w:val="000000"/>
                <w:sz w:val="24"/>
                <w:szCs w:val="24"/>
              </w:rPr>
              <w:t xml:space="preserve">, w przypadku sprawozdawania produktów sprawozdawczych rozliczanych ryczałtem – </w:t>
            </w:r>
            <w:r w:rsidRPr="00EE32E5">
              <w:rPr>
                <w:rFonts w:ascii="Times New Roman" w:hAnsi="Times New Roman" w:cs="Times New Roman"/>
                <w:color w:val="FF0000"/>
                <w:sz w:val="24"/>
                <w:szCs w:val="24"/>
              </w:rPr>
              <w:t>ustala się współczynnik korygujący o wartości 1,01.”.</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Przyjęte rozwiązania polegają na zwiększeniu o 3 grosze parametru </w:t>
            </w:r>
            <w:r w:rsidRPr="00EE32E5">
              <w:rPr>
                <w:rFonts w:ascii="Times New Roman" w:hAnsi="Times New Roman" w:cs="Times New Roman"/>
                <w:i/>
                <w:iCs/>
                <w:color w:val="000000"/>
                <w:sz w:val="24"/>
                <w:szCs w:val="24"/>
              </w:rPr>
              <w:t>Ci+1 - prognozowana cenę jednostki sprawozdawczej na okres planowania określoną w planie zakupu</w:t>
            </w:r>
            <w:r w:rsidRPr="00EE32E5">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EE32E5">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71" w:history="1">
              <w:r w:rsidR="00F84A2D" w:rsidRPr="00EE32E5">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Rozporządzenie z 16 czerwca 2020 r. </w:t>
            </w:r>
            <w:r w:rsidRPr="00EE32E5">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tekstu rozporządzenia: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xml:space="preserve">Cieszyński poinformował, że w związku ze wzrostem od 1 lipca kwoty bazowej wynikającej z ustawy o minimalnych wynagrodzeniach w podmiotach leczniczych </w:t>
            </w:r>
            <w:r w:rsidRPr="00EE32E5">
              <w:rPr>
                <w:i/>
                <w:color w:val="FF0000"/>
              </w:rPr>
              <w:t>dojdzie do wzrostu o 3 proc. wyceny świadczeń w ramach leczenia szpitalnego.</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EE32E5">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EE32E5">
              <w:rPr>
                <w:rFonts w:ascii="Times New Roman" w:hAnsi="Times New Roman" w:cs="Times New Roman"/>
                <w:i/>
                <w:color w:val="1B1B1B"/>
                <w:sz w:val="24"/>
                <w:szCs w:val="24"/>
                <w:shd w:val="clear" w:color="auto" w:fill="FFFFFF"/>
              </w:rPr>
              <w:t>  Modyfikacje mają wejść w życie od 1 lipca 2020 r.</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B76B4A" w:rsidP="00F84A2D">
            <w:pPr>
              <w:spacing w:line="276" w:lineRule="auto"/>
              <w:jc w:val="both"/>
              <w:rPr>
                <w:rFonts w:ascii="Times New Roman" w:hAnsi="Times New Roman" w:cs="Times New Roman"/>
                <w:b/>
                <w:sz w:val="24"/>
                <w:szCs w:val="24"/>
                <w:u w:val="single"/>
              </w:rPr>
            </w:pPr>
            <w:hyperlink r:id="rId172" w:history="1">
              <w:r w:rsidR="00F84A2D" w:rsidRPr="00EE32E5">
                <w:rPr>
                  <w:rFonts w:ascii="Times New Roman" w:hAnsi="Times New Roman" w:cs="Times New Roman"/>
                  <w:color w:val="0000FF"/>
                  <w:sz w:val="24"/>
                  <w:szCs w:val="24"/>
                  <w:u w:val="single"/>
                </w:rPr>
                <w:t>https://www.gov.pl/web/zdrowie/zwiekszenie-finansowania-swiadczen-udzielanych-przez-szpitale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16.06.20 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color w:val="1B1B1B"/>
                <w:sz w:val="24"/>
                <w:szCs w:val="24"/>
                <w:shd w:val="clear" w:color="auto" w:fill="FFFFFF"/>
              </w:rPr>
            </w:pPr>
            <w:r w:rsidRPr="00EE32E5">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Zgodnie z założeniami projektu, środki z Funduszy Europejskich </w:t>
            </w:r>
            <w:r w:rsidRPr="00EE32E5">
              <w:rPr>
                <w:color w:val="FF0000"/>
              </w:rPr>
              <w:t>przeznaczymy na dodatki do wynagrodzeń</w:t>
            </w:r>
            <w:r w:rsidRPr="00EE32E5">
              <w:rPr>
                <w:color w:val="1B1B1B"/>
              </w:rPr>
              <w:t xml:space="preserve">, zakup środków ochrony osobistej i środków do dezynfekcji. </w:t>
            </w:r>
            <w:r w:rsidRPr="00EE32E5">
              <w:rPr>
                <w:color w:val="FF0000"/>
              </w:rPr>
              <w:t>Dodatki będą rekompensatą dla personelu bezpośrednio zaangażowanego w opiekę nad pacjentami za to, aby mogli oni wykonywać pracę w jednym miejscu.</w:t>
            </w:r>
            <w:r w:rsidRPr="00EE32E5">
              <w:rPr>
                <w:color w:val="1B1B1B"/>
              </w:rPr>
              <w:t xml:space="preserve"> Pozwoli to zapobiegać transmisji wirusa SARS-CoV-2 i w znaczącym stopniu ograniczy możliwość zakażenia się pacjentów przebywających w tych podmiotach.</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Projekt przewiduje też możliwość wdrożenia modeli systemów pracy. Decyzja o ich zastosowaniu należeć będzie do kierowników podmiotów, które przystąpią do projektu.</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FF0000"/>
              </w:rPr>
            </w:pPr>
            <w:r w:rsidRPr="00EE32E5">
              <w:rPr>
                <w:color w:val="FF0000"/>
              </w:rPr>
              <w:t>Projekt potrwa do końca br. Jego realizatorem będzie Narodowy Fundusz Zdrowia.</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Źródło:</w:t>
            </w:r>
          </w:p>
          <w:p w:rsidR="00F84A2D" w:rsidRPr="00EE32E5" w:rsidRDefault="00B76B4A" w:rsidP="00F84A2D">
            <w:pPr>
              <w:spacing w:line="276" w:lineRule="auto"/>
              <w:jc w:val="both"/>
              <w:rPr>
                <w:rFonts w:ascii="Times New Roman" w:hAnsi="Times New Roman" w:cs="Times New Roman"/>
                <w:b/>
                <w:bCs/>
                <w:color w:val="1B1B1B"/>
                <w:sz w:val="24"/>
                <w:szCs w:val="24"/>
                <w:shd w:val="clear" w:color="auto" w:fill="FFFFFF"/>
              </w:rPr>
            </w:pPr>
            <w:hyperlink r:id="rId173" w:history="1">
              <w:r w:rsidR="00F84A2D" w:rsidRPr="00EE32E5">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Źródło:</w:t>
            </w:r>
          </w:p>
          <w:p w:rsidR="00F84A2D" w:rsidRPr="00EE32E5" w:rsidRDefault="00B76B4A" w:rsidP="00F84A2D">
            <w:pPr>
              <w:spacing w:line="276" w:lineRule="auto"/>
              <w:jc w:val="both"/>
              <w:rPr>
                <w:rFonts w:ascii="Times New Roman" w:hAnsi="Times New Roman" w:cs="Times New Roman"/>
                <w:b/>
                <w:bCs/>
                <w:color w:val="000000" w:themeColor="text1"/>
                <w:sz w:val="24"/>
                <w:szCs w:val="24"/>
                <w:shd w:val="clear" w:color="auto" w:fill="FFFFFF"/>
              </w:rPr>
            </w:pPr>
            <w:hyperlink r:id="rId174" w:history="1">
              <w:r w:rsidR="00F84A2D" w:rsidRPr="00EE32E5">
                <w:rPr>
                  <w:rFonts w:ascii="Times New Roman" w:hAnsi="Times New Roman" w:cs="Times New Roman"/>
                  <w:color w:val="0000FF"/>
                  <w:sz w:val="24"/>
                  <w:szCs w:val="24"/>
                  <w:u w:val="single"/>
                </w:rPr>
                <w:t>http://dziennikmz.mz.gov.pl/api/DUM_MZ/2020/44/journal/6154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EE32E5">
              <w:rPr>
                <w:rFonts w:ascii="Times New Roman" w:hAnsi="Times New Roman" w:cs="Times New Roman"/>
                <w:color w:val="000000" w:themeColor="text1"/>
                <w:spacing w:val="3"/>
                <w:sz w:val="24"/>
                <w:szCs w:val="24"/>
                <w:shd w:val="clear" w:color="auto" w:fill="FFFFFF"/>
              </w:rPr>
              <w:t xml:space="preserve">Komunikat Rzecznika Praw </w:t>
            </w:r>
            <w:r w:rsidRPr="00EE32E5">
              <w:rPr>
                <w:rFonts w:ascii="Times New Roman" w:hAnsi="Times New Roman" w:cs="Times New Roman"/>
                <w:color w:val="auto"/>
                <w:sz w:val="24"/>
                <w:szCs w:val="24"/>
              </w:rPr>
              <w:t xml:space="preserve">Pacjenta - </w:t>
            </w:r>
            <w:r w:rsidRPr="00EE32E5">
              <w:rPr>
                <w:rFonts w:ascii="Times New Roman" w:hAnsi="Times New Roman" w:cs="Times New Roman"/>
                <w:color w:val="auto"/>
                <w:sz w:val="24"/>
                <w:szCs w:val="24"/>
                <w:lang w:eastAsia="pl-PL"/>
              </w:rPr>
              <w:t>Pomniejszanie wynagrodzenia lekarzy w wyniku zlecania pacjentom badań</w:t>
            </w:r>
          </w:p>
          <w:p w:rsidR="00F84A2D" w:rsidRPr="00EE32E5"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B76B4A" w:rsidP="00F84A2D">
            <w:pPr>
              <w:spacing w:line="276" w:lineRule="auto"/>
              <w:jc w:val="both"/>
              <w:rPr>
                <w:rFonts w:ascii="Times New Roman" w:hAnsi="Times New Roman" w:cs="Times New Roman"/>
                <w:b/>
                <w:color w:val="000000" w:themeColor="text1"/>
                <w:sz w:val="24"/>
                <w:szCs w:val="24"/>
                <w:u w:val="single"/>
              </w:rPr>
            </w:pPr>
            <w:hyperlink r:id="rId175"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 dni od publika-cji ze skut-kiem od 11.04.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treści aktu:</w:t>
            </w:r>
          </w:p>
          <w:p w:rsidR="00F84A2D" w:rsidRPr="00EE32E5"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EE32E5">
              <w:rPr>
                <w:rFonts w:ascii="Times New Roman" w:eastAsia="Times New Roman" w:hAnsi="Times New Roman" w:cs="Times New Roman"/>
                <w:b/>
                <w:bCs/>
                <w:color w:val="000000"/>
                <w:sz w:val="24"/>
                <w:szCs w:val="24"/>
                <w:lang w:eastAsia="pl-PL"/>
              </w:rPr>
              <w:t xml:space="preserve">§ 1. </w:t>
            </w:r>
            <w:r w:rsidRPr="00EE32E5">
              <w:rPr>
                <w:rFonts w:ascii="Times New Roman" w:eastAsia="Times New Roman" w:hAnsi="Times New Roman" w:cs="Times New Roman"/>
                <w:color w:val="000000"/>
                <w:spacing w:val="-4"/>
                <w:sz w:val="24"/>
                <w:szCs w:val="24"/>
                <w:lang w:eastAsia="pl-PL"/>
              </w:rPr>
              <w:t>W zarządzeniu</w:t>
            </w:r>
            <w:r w:rsidRPr="00EE32E5">
              <w:rPr>
                <w:rFonts w:ascii="Times New Roman" w:eastAsia="Times New Roman" w:hAnsi="Times New Roman" w:cs="Times New Roman"/>
                <w:spacing w:val="-4"/>
                <w:sz w:val="24"/>
                <w:szCs w:val="24"/>
                <w:lang w:eastAsia="pl-PL"/>
              </w:rPr>
              <w:t xml:space="preserve"> </w:t>
            </w:r>
            <w:r w:rsidRPr="00EE32E5">
              <w:rPr>
                <w:rFonts w:ascii="Times New Roman" w:eastAsia="Calibri" w:hAnsi="Times New Roman" w:cs="Times New Roman"/>
                <w:bCs/>
                <w:sz w:val="24"/>
                <w:szCs w:val="24"/>
              </w:rPr>
              <w:t xml:space="preserve">Nr 183/2019/DSOZ Prezesa Narodowego Funduszu Zdrowia </w:t>
            </w:r>
            <w:r w:rsidRPr="00EE32E5">
              <w:rPr>
                <w:rFonts w:ascii="Times New Roman" w:eastAsia="Calibri" w:hAnsi="Times New Roman" w:cs="Times New Roman"/>
                <w:bCs/>
                <w:sz w:val="24"/>
                <w:szCs w:val="24"/>
              </w:rPr>
              <w:br/>
              <w:t>z dnia 31 grudnia 2019 r. w sprawie określenia warunków zawierania i realizacji umów w rodzajach</w:t>
            </w:r>
            <w:r w:rsidRPr="00EE32E5">
              <w:rPr>
                <w:rFonts w:ascii="Times New Roman" w:eastAsia="Calibri" w:hAnsi="Times New Roman" w:cs="Times New Roman"/>
                <w:sz w:val="24"/>
                <w:szCs w:val="24"/>
              </w:rPr>
              <w:t xml:space="preserve"> </w:t>
            </w:r>
            <w:r w:rsidRPr="00EE32E5">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2 w ust. 1 dodaje się pkt 11 i 12 w brzmieniu: </w:t>
            </w:r>
          </w:p>
          <w:p w:rsidR="00F84A2D" w:rsidRPr="00EE32E5"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„11) wizyta terapeutyczna: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EE32E5">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12 dodaje się ust. 17-20 w brzmieniu: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EE32E5">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EE32E5"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po § 13 dodaje się § 13a w brzmieniu:</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4.</w:t>
            </w:r>
            <w:r w:rsidRPr="00EE32E5">
              <w:rPr>
                <w:rFonts w:ascii="Times New Roman" w:eastAsia="Calibri" w:hAnsi="Times New Roman" w:cs="Times New Roman"/>
                <w:b/>
                <w:bCs/>
                <w:sz w:val="24"/>
                <w:szCs w:val="24"/>
                <w:u w:val="single"/>
              </w:rPr>
              <w:t xml:space="preserve"> W przypadku realizacji osobodnia z wykorzystaniem systemów teleinformatycznych</w:t>
            </w:r>
            <w:r w:rsidRPr="00EE32E5">
              <w:rPr>
                <w:rFonts w:ascii="Times New Roman" w:eastAsia="Calibri" w:hAnsi="Times New Roman" w:cs="Times New Roman"/>
                <w:b/>
                <w:sz w:val="24"/>
                <w:szCs w:val="24"/>
                <w:u w:val="single"/>
              </w:rPr>
              <w:t xml:space="preserve"> </w:t>
            </w:r>
            <w:r w:rsidRPr="00EE32E5">
              <w:rPr>
                <w:rFonts w:ascii="Times New Roman" w:eastAsia="Calibri" w:hAnsi="Times New Roman" w:cs="Times New Roman"/>
                <w:b/>
                <w:bCs/>
                <w:sz w:val="24"/>
                <w:szCs w:val="24"/>
                <w:u w:val="single"/>
              </w:rPr>
              <w:t>rozliczenie następuje z zastosowaniem wskaźnika korygującego o wartości 0,69.”;</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uzasadnienia:</w:t>
            </w:r>
          </w:p>
          <w:p w:rsidR="00F84A2D" w:rsidRPr="00EE32E5" w:rsidRDefault="00F84A2D" w:rsidP="00F84A2D">
            <w:pPr>
              <w:spacing w:line="276" w:lineRule="auto"/>
              <w:ind w:firstLine="708"/>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Zgodnie z § 1 zarządzenia wprowadzono zmiany w zakresie:</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EE32E5">
              <w:rPr>
                <w:rFonts w:ascii="Times New Roman" w:hAnsi="Times New Roman" w:cs="Times New Roman"/>
                <w:color w:val="000000"/>
                <w:sz w:val="24"/>
                <w:szCs w:val="24"/>
              </w:rPr>
              <w:br/>
              <w:t>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 xml:space="preserve">Pełny tekst aktu wraz załącznikami i z uzasadnieniem: </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EE32E5">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7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Tekst aktu z załącznikiem w postaci produktów zagrożonych brakiem dostępności:</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78" w:history="1">
              <w:r w:rsidR="00F84A2D" w:rsidRPr="00EE32E5">
                <w:rPr>
                  <w:rFonts w:ascii="Times New Roman" w:hAnsi="Times New Roman" w:cs="Times New Roman"/>
                  <w:color w:val="0000FF"/>
                  <w:sz w:val="24"/>
                  <w:szCs w:val="24"/>
                  <w:u w:val="single"/>
                </w:rPr>
                <w:t>http://dziennikmz.mz.gov.pl/api/DUM_MZ/2020/43/journal/6146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z listą podmiotów:</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79" w:history="1">
              <w:r w:rsidR="00F84A2D" w:rsidRPr="00EE32E5">
                <w:rPr>
                  <w:rFonts w:ascii="Times New Roman" w:hAnsi="Times New Roman" w:cs="Times New Roman"/>
                  <w:color w:val="0000FF"/>
                  <w:sz w:val="24"/>
                  <w:szCs w:val="24"/>
                  <w:u w:val="single"/>
                </w:rPr>
                <w:t>https://edziennik.mazowieckie.pl/legalact/2020/6608/</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80"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 10: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81" w:history="1">
              <w:r w:rsidR="00F84A2D" w:rsidRPr="00EE32E5">
                <w:rPr>
                  <w:rFonts w:ascii="Times New Roman" w:hAnsi="Times New Roman" w:cs="Times New Roman"/>
                  <w:color w:val="0000FF"/>
                  <w:sz w:val="24"/>
                  <w:szCs w:val="24"/>
                  <w:u w:val="single"/>
                </w:rPr>
                <w:t>http://dziennikustaw.gov.pl/D2020000103101.pdf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84/2020/DSOZ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10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treści aktu:</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Nowe kategorie podmiotów objętych testami: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uzasadnienia:</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B76B4A" w:rsidP="00F84A2D">
            <w:pPr>
              <w:spacing w:line="276" w:lineRule="auto"/>
              <w:rPr>
                <w:rFonts w:ascii="Times New Roman" w:hAnsi="Times New Roman" w:cs="Times New Roman"/>
                <w:sz w:val="24"/>
                <w:szCs w:val="24"/>
              </w:rPr>
            </w:pPr>
            <w:hyperlink r:id="rId182" w:history="1">
              <w:r w:rsidR="00F84A2D" w:rsidRPr="00EE32E5">
                <w:rPr>
                  <w:rStyle w:val="Hipercze"/>
                  <w:rFonts w:ascii="Times New Roman" w:hAnsi="Times New Roman" w:cs="Times New Roman"/>
                  <w:sz w:val="24"/>
                  <w:szCs w:val="24"/>
                </w:rPr>
                <w:t>https://www.nfz.gov.pl/zarzadzenia-prezesa/zarzadzenia-prezesa-nfz/zarzadzenie-nr-842020dsoz,7189.html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center"/>
              <w:rPr>
                <w:rFonts w:ascii="Times New Roman" w:eastAsia="Times New Roman" w:hAnsi="Times New Roman" w:cs="Times New Roman"/>
                <w:b/>
                <w:sz w:val="24"/>
                <w:szCs w:val="24"/>
                <w:lang w:eastAsia="pl-PL"/>
              </w:rPr>
            </w:pPr>
            <w:hyperlink r:id="rId183" w:history="1">
              <w:r w:rsidR="00F84A2D" w:rsidRPr="00EE32E5">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5.06.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B76B4A" w:rsidP="00F84A2D">
            <w:pPr>
              <w:spacing w:line="276" w:lineRule="auto"/>
              <w:jc w:val="center"/>
              <w:rPr>
                <w:rFonts w:ascii="Times New Roman" w:eastAsia="Times New Roman" w:hAnsi="Times New Roman" w:cs="Times New Roman"/>
                <w:b/>
                <w:sz w:val="24"/>
                <w:szCs w:val="24"/>
                <w:lang w:eastAsia="pl-PL"/>
              </w:rPr>
            </w:pPr>
            <w:hyperlink r:id="rId184" w:history="1">
              <w:r w:rsidR="00F84A2D" w:rsidRPr="00EE32E5">
                <w:rPr>
                  <w:rFonts w:ascii="Times New Roman" w:hAnsi="Times New Roman" w:cs="Times New Roman"/>
                  <w:color w:val="0000FF"/>
                  <w:sz w:val="24"/>
                  <w:szCs w:val="24"/>
                  <w:u w:val="single"/>
                </w:rPr>
                <w:t>https://edziennik.mazowieckie.pl/legalact/2020/6361/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center"/>
              <w:rPr>
                <w:rFonts w:ascii="Times New Roman" w:eastAsia="Times New Roman" w:hAnsi="Times New Roman" w:cs="Times New Roman"/>
                <w:b/>
                <w:sz w:val="24"/>
                <w:szCs w:val="24"/>
                <w:lang w:eastAsia="pl-PL"/>
              </w:rPr>
            </w:pPr>
            <w:hyperlink r:id="rId185"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82/2020/DSOZ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5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wprowadzono produkt rozliczeniowy służący </w:t>
            </w:r>
            <w:r w:rsidRPr="00EE32E5">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EE32E5">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86" w:history="1">
              <w:r w:rsidR="00F84A2D" w:rsidRPr="00EE32E5">
                <w:rPr>
                  <w:rFonts w:ascii="Times New Roman" w:hAnsi="Times New Roman" w:cs="Times New Roman"/>
                  <w:color w:val="0000FF"/>
                  <w:sz w:val="24"/>
                  <w:szCs w:val="24"/>
                  <w:u w:val="single"/>
                </w:rPr>
                <w:t>https://www.nfz.gov.pl/zarzadzenia-prezesa/zarzadzenia-prezesa-nfz/zarzadzenie-nr-822020dsoz,7188.html</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81/2020/DWM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87" w:history="1">
              <w:r w:rsidR="00F84A2D" w:rsidRPr="00EE32E5">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28.05.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Skrócony opis regualacji: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następujących komórek organizacyjnych Ministerstwa Zdrowia:</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Departament e-Zdrowia (EZ);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Administrator Systemu Monitorowania Wypadków Konsumenckich (WK);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Jednoosobowe Stanowisko ds. Koordynacji Projektów Strategicznych (PS);</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Ustalenie nowego zakresu zadań Departamentu Systemu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B76B4A" w:rsidP="00F84A2D">
            <w:pPr>
              <w:spacing w:line="276" w:lineRule="auto"/>
              <w:rPr>
                <w:rFonts w:ascii="Times New Roman" w:hAnsi="Times New Roman" w:cs="Times New Roman"/>
                <w:sz w:val="24"/>
                <w:szCs w:val="24"/>
              </w:rPr>
            </w:pPr>
            <w:hyperlink r:id="rId188" w:anchor="/legalact/2020/41/" w:history="1">
              <w:r w:rsidR="00F84A2D" w:rsidRPr="00EE32E5">
                <w:rPr>
                  <w:rFonts w:ascii="Times New Roman" w:hAnsi="Times New Roman" w:cs="Times New Roman"/>
                  <w:sz w:val="24"/>
                  <w:szCs w:val="24"/>
                  <w:u w:val="single"/>
                </w:rPr>
                <w:t>http://dziennikmz.mz.gov.pl/#/legalact/2020/41/</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Tekst aktu zmienianego:</w:t>
            </w:r>
          </w:p>
          <w:p w:rsidR="00F84A2D" w:rsidRPr="00EE32E5" w:rsidRDefault="00B76B4A" w:rsidP="00F84A2D">
            <w:pPr>
              <w:spacing w:line="276" w:lineRule="auto"/>
              <w:rPr>
                <w:rFonts w:ascii="Times New Roman" w:hAnsi="Times New Roman" w:cs="Times New Roman"/>
                <w:b/>
                <w:sz w:val="24"/>
                <w:szCs w:val="24"/>
                <w:u w:val="single"/>
              </w:rPr>
            </w:pPr>
            <w:hyperlink r:id="rId189" w:history="1">
              <w:r w:rsidR="00F84A2D" w:rsidRPr="00EE32E5">
                <w:rPr>
                  <w:rFonts w:ascii="Times New Roman" w:hAnsi="Times New Roman" w:cs="Times New Roman"/>
                  <w:sz w:val="24"/>
                  <w:szCs w:val="24"/>
                  <w:u w:val="single"/>
                </w:rPr>
                <w:t>http://dziennikmz.mz.gov.pl/api/DUM_MZ/2019/12/journal/5265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zarządzenia i skrócony opis przedmiotu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Zarządzeniem nadano statut i regulamin organizacyjny Centrum e-Zdrowia.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190" w:history="1">
              <w:r w:rsidR="00F84A2D" w:rsidRPr="00EE32E5">
                <w:rPr>
                  <w:rFonts w:ascii="Times New Roman" w:hAnsi="Times New Roman" w:cs="Times New Roman"/>
                  <w:sz w:val="24"/>
                  <w:szCs w:val="24"/>
                  <w:u w:val="single"/>
                </w:rPr>
                <w:t>http://dziennikmz.mz.gov.pl/api/DUM_MZ/2020/42/journal/6139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Tekst zaleceń:</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91" w:history="1">
              <w:r w:rsidR="00F84A2D" w:rsidRPr="00EE32E5">
                <w:rPr>
                  <w:rFonts w:ascii="Times New Roman" w:hAnsi="Times New Roman" w:cs="Times New Roman"/>
                  <w:sz w:val="24"/>
                  <w:szCs w:val="24"/>
                  <w:u w:val="single"/>
                </w:rPr>
                <w:t>https://www.gov.pl/web/zdrowie/aktualizacja-zalecen-w-stanie-epidemii-wirusa-sarscov2-dla-poloznych-rodzinnych-poz</w:t>
              </w:r>
            </w:hyperlink>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EE32E5">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 9. Podzespoły zakończą swoją działalność po realizacji zadania, o którym mowa w § 5 ust. 1 i 2, </w:t>
            </w:r>
            <w:r w:rsidRPr="00EE32E5">
              <w:rPr>
                <w:rFonts w:ascii="Times New Roman" w:hAnsi="Times New Roman" w:cs="Times New Roman"/>
                <w:b/>
                <w:sz w:val="24"/>
                <w:szCs w:val="24"/>
              </w:rPr>
              <w:t>nie później jednak niż do dnia 31 lipca 2020 r.”</w:t>
            </w:r>
          </w:p>
          <w:p w:rsidR="00F84A2D" w:rsidRPr="00EE32E5" w:rsidRDefault="00F84A2D" w:rsidP="00F84A2D">
            <w:pPr>
              <w:spacing w:line="276" w:lineRule="auto"/>
              <w:rPr>
                <w:rFonts w:ascii="Times New Roman" w:hAnsi="Times New Roman" w:cs="Times New Roman"/>
                <w:b/>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92" w:history="1">
              <w:r w:rsidR="00F84A2D" w:rsidRPr="00EE32E5">
                <w:rPr>
                  <w:rFonts w:ascii="Times New Roman" w:hAnsi="Times New Roman" w:cs="Times New Roman"/>
                  <w:sz w:val="24"/>
                  <w:szCs w:val="24"/>
                  <w:u w:val="single"/>
                </w:rPr>
                <w:t>http://dziennikmz.mz.gov.pl/api/DUM_MZ/2020/40/journal/6127</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textAlignment w:val="baseline"/>
              <w:rPr>
                <w:i/>
                <w:color w:val="1B1B1B"/>
              </w:rPr>
            </w:pPr>
            <w:r w:rsidRPr="00EE32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EE32E5">
              <w:rPr>
                <w:rStyle w:val="Pogrubienie"/>
                <w:i/>
                <w:color w:val="1B1B1B"/>
              </w:rPr>
              <w:t>Esmya</w:t>
            </w:r>
            <w:r w:rsidRPr="00EE32E5">
              <w:rPr>
                <w:i/>
                <w:color w:val="1B1B1B"/>
              </w:rPr>
              <w:t>, Ulipristalum, tabletki, 5 mg; </w:t>
            </w:r>
            <w:r w:rsidRPr="00EE32E5">
              <w:rPr>
                <w:rStyle w:val="Pogrubienie"/>
                <w:i/>
                <w:color w:val="1B1B1B"/>
              </w:rPr>
              <w:t>Ulipristal Acetate Gedeon Richter</w:t>
            </w:r>
            <w:r w:rsidRPr="00EE32E5">
              <w:rPr>
                <w:i/>
                <w:color w:val="1B1B1B"/>
              </w:rPr>
              <w:t>, Ulipristal acetate, tabletki, 5 mg; </w:t>
            </w:r>
            <w:r w:rsidRPr="00EE32E5">
              <w:rPr>
                <w:rStyle w:val="Pogrubienie"/>
                <w:i/>
                <w:color w:val="1B1B1B"/>
              </w:rPr>
              <w:t>Ulimyo</w:t>
            </w:r>
            <w:r w:rsidRPr="00EE32E5">
              <w:rPr>
                <w:i/>
                <w:color w:val="1B1B1B"/>
              </w:rPr>
              <w:t>, Ulipristali acetas, tabletki, 5 mg oraz </w:t>
            </w:r>
            <w:r w:rsidRPr="00EE32E5">
              <w:rPr>
                <w:rStyle w:val="Pogrubienie"/>
                <w:i/>
                <w:color w:val="1B1B1B"/>
              </w:rPr>
              <w:t>Ulipristal Alvogen</w:t>
            </w:r>
            <w:r w:rsidRPr="00EE32E5">
              <w:rPr>
                <w:i/>
                <w:color w:val="1B1B1B"/>
              </w:rPr>
              <w:t>, Ulipristali acetas, tabletki powlekane, 5 mg.</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EE32E5"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193" w:history="1">
              <w:r w:rsidR="00F84A2D" w:rsidRPr="00EE32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EE32E5" w:rsidRDefault="00F84A2D" w:rsidP="00F84A2D">
            <w:pPr>
              <w:spacing w:line="276" w:lineRule="auto"/>
              <w:jc w:val="center"/>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r w:rsidRPr="00EE32E5">
              <w:rPr>
                <w:rFonts w:ascii="Times New Roman" w:eastAsia="Times New Roman" w:hAnsi="Times New Roman" w:cs="Times New Roman"/>
                <w:b/>
                <w:i/>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związku  z powyższym, w zarządzeniu zmieniającym wprowadzone zostały następujące zmiany: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w zakresie § 18 ust. 1:</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 i uzasadnienia:</w:t>
            </w:r>
          </w:p>
          <w:p w:rsidR="00F84A2D" w:rsidRPr="00EE32E5" w:rsidRDefault="00B76B4A" w:rsidP="00F84A2D">
            <w:pPr>
              <w:spacing w:line="276" w:lineRule="auto"/>
              <w:rPr>
                <w:rFonts w:ascii="Times New Roman" w:eastAsia="Times New Roman" w:hAnsi="Times New Roman" w:cs="Times New Roman"/>
                <w:b/>
                <w:sz w:val="24"/>
                <w:szCs w:val="24"/>
                <w:u w:val="single"/>
                <w:lang w:eastAsia="pl-PL"/>
              </w:rPr>
            </w:pPr>
            <w:hyperlink r:id="rId194" w:history="1">
              <w:r w:rsidR="00F84A2D" w:rsidRPr="00EE32E5">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F84A2D" w:rsidRPr="00EE32E5" w:rsidRDefault="00F84A2D" w:rsidP="00F84A2D">
            <w:pPr>
              <w:pStyle w:val="lead"/>
              <w:shd w:val="clear" w:color="auto" w:fill="FFFFFF"/>
              <w:spacing w:before="0" w:beforeAutospacing="0" w:after="285" w:afterAutospacing="0" w:line="276" w:lineRule="auto"/>
              <w:rPr>
                <w:spacing w:val="3"/>
              </w:rPr>
            </w:pPr>
            <w:r w:rsidRPr="00EE32E5">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EE32E5"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w § 2 w ust. 1 w pkt 3 w lit. i kropkę zastępuje się przecinkiem i dodaje się lit. j-l w brzmieniu: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2) w § 4 w ust. 1 w pkt 4 kropkę zastępuje się średnikiem i dodaje się pkt 5 i 6 w brzmieniu: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B76B4A"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5" w:history="1">
              <w:r w:rsidR="00F84A2D" w:rsidRPr="00EE32E5">
                <w:rPr>
                  <w:rFonts w:ascii="Times New Roman" w:hAnsi="Times New Roman" w:cs="Times New Roman"/>
                  <w:sz w:val="24"/>
                  <w:szCs w:val="24"/>
                  <w:u w:val="single"/>
                </w:rPr>
                <w:t>http://dziennikmz.mz.gov.pl/api/DUM_MZ/2020/38/journal/6114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Treść zarządzenia:</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96" w:history="1">
              <w:r w:rsidR="00F84A2D" w:rsidRPr="00EE32E5">
                <w:rPr>
                  <w:rFonts w:ascii="Times New Roman" w:hAnsi="Times New Roman" w:cs="Times New Roman"/>
                  <w:sz w:val="24"/>
                  <w:szCs w:val="24"/>
                  <w:u w:val="single"/>
                </w:rPr>
                <w:t>http://dziennikmz.mz.gov.pl/api/DUM_MZ/2020/39/journal/6120</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hAnsi="Times New Roman" w:cs="Times New Roman"/>
                <w:sz w:val="24"/>
                <w:szCs w:val="24"/>
              </w:rPr>
            </w:pPr>
            <w:hyperlink r:id="rId19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przeprowadzenia testów u osób skierowanych na leczenie uzdrowiskowe</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98" w:history="1">
              <w:r w:rsidR="00F84A2D" w:rsidRPr="00EE32E5">
                <w:rPr>
                  <w:rFonts w:ascii="Times New Roman" w:hAnsi="Times New Roman" w:cs="Times New Roman"/>
                  <w:sz w:val="24"/>
                  <w:szCs w:val="24"/>
                  <w:u w:val="single"/>
                </w:rPr>
                <w:t>https://www.nfz.gov.pl/zarzadzenia-prezesa/zarzadzenia-prezesa-nfz/zarzadzenie-nr-772020dsm,7185.html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 czerwca 2020 r. nr 76/2020/DSOZ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199" w:history="1">
              <w:r w:rsidR="00F84A2D" w:rsidRPr="00EE32E5">
                <w:rPr>
                  <w:rFonts w:ascii="Times New Roman" w:hAnsi="Times New Roman" w:cs="Times New Roman"/>
                  <w:sz w:val="24"/>
                  <w:szCs w:val="24"/>
                  <w:u w:val="single"/>
                </w:rPr>
                <w:t>https://www.nfz.gov.pl/zarzadzenia-prezesa/zarzadzenia-prezesa-nfz/zarzadzenie-nr-762020dsoz,7184.html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uzdrowiska wznawiają swoją działalność</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Wyciąg z treści komunikatu:</w:t>
            </w:r>
          </w:p>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mieli rozpocząć leczenie w okresie od 14 marca do 14 czerwca,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oraz kolejnym pacjentom oczekującym na rozpoczęcie leczenia.</w:t>
            </w:r>
          </w:p>
          <w:p w:rsidR="00F84A2D" w:rsidRPr="00EE32E5"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Ważne!</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
                <w:bCs/>
                <w:i/>
                <w:sz w:val="24"/>
                <w:szCs w:val="24"/>
                <w:lang w:eastAsia="pl-PL"/>
              </w:rPr>
              <w:t>Warunkiem rozpoczęcia leczenia jest negatywny wynik testu diagnostycznego w kierunku SARS-CoV-2.</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Jak podkreśla Adam Niedzielski, prezes NFZ – </w:t>
            </w:r>
            <w:r w:rsidRPr="00EE32E5">
              <w:rPr>
                <w:rFonts w:ascii="Times New Roman" w:eastAsia="Times New Roman" w:hAnsi="Times New Roman" w:cs="Times New Roman"/>
                <w:i/>
                <w:iCs/>
                <w:sz w:val="24"/>
                <w:szCs w:val="24"/>
                <w:lang w:eastAsia="pl-PL"/>
              </w:rPr>
              <w:t>o tym, gdzie wykonać takie badanie pacjenta </w:t>
            </w:r>
            <w:r w:rsidRPr="00EE32E5">
              <w:rPr>
                <w:rFonts w:ascii="Times New Roman" w:eastAsia="Times New Roman" w:hAnsi="Times New Roman" w:cs="Times New Roman"/>
                <w:b/>
                <w:bCs/>
                <w:i/>
                <w:iCs/>
                <w:sz w:val="24"/>
                <w:szCs w:val="24"/>
                <w:lang w:eastAsia="pl-PL"/>
              </w:rPr>
              <w:t>poinformuje pisemnie właściwy oddział wojewódzki NFZ.</w:t>
            </w:r>
            <w:r w:rsidRPr="00EE32E5">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EE32E5">
              <w:rPr>
                <w:rFonts w:ascii="Times New Roman" w:eastAsia="Times New Roman" w:hAnsi="Times New Roman" w:cs="Times New Roman"/>
                <w:b/>
                <w:bCs/>
                <w:i/>
                <w:sz w:val="24"/>
                <w:szCs w:val="24"/>
                <w:lang w:eastAsia="pl-PL"/>
              </w:rPr>
              <w:t>potwierdzi telefonicznie</w:t>
            </w:r>
            <w:r w:rsidRPr="00EE32E5">
              <w:rPr>
                <w:rFonts w:ascii="Times New Roman" w:eastAsia="Times New Roman" w:hAnsi="Times New Roman" w:cs="Times New Roman"/>
                <w:i/>
                <w:sz w:val="24"/>
                <w:szCs w:val="24"/>
                <w:lang w:eastAsia="pl-PL"/>
              </w:rPr>
              <w:t> </w:t>
            </w:r>
            <w:r w:rsidRPr="00EE32E5">
              <w:rPr>
                <w:rFonts w:ascii="Times New Roman" w:eastAsia="Times New Roman" w:hAnsi="Times New Roman" w:cs="Times New Roman"/>
                <w:b/>
                <w:bCs/>
                <w:i/>
                <w:sz w:val="24"/>
                <w:szCs w:val="24"/>
                <w:lang w:eastAsia="pl-PL"/>
              </w:rPr>
              <w:t>rozpoczęcie leczenia.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b/>
                <w:i/>
                <w:sz w:val="24"/>
                <w:szCs w:val="24"/>
                <w:lang w:eastAsia="pl-PL"/>
              </w:rPr>
            </w:pPr>
            <w:hyperlink r:id="rId200" w:history="1">
              <w:r w:rsidR="00F84A2D" w:rsidRPr="00EE32E5">
                <w:rPr>
                  <w:rFonts w:ascii="Times New Roman" w:hAnsi="Times New Roman" w:cs="Times New Roman"/>
                  <w:sz w:val="24"/>
                  <w:szCs w:val="24"/>
                  <w:u w:val="single"/>
                </w:rPr>
                <w:t>https://www.nfz.gov.pl/aktualnosci/aktualnosci-centrali/uzdrowiska-wznawiaja-swoja-dzialalnosc,7731.html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30 maja </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przepisów:</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ustanawia się </w:t>
            </w:r>
            <w:r w:rsidRPr="00EE32E5">
              <w:rPr>
                <w:rFonts w:ascii="Times New Roman" w:hAnsi="Times New Roman" w:cs="Times New Roman"/>
                <w:b/>
                <w:sz w:val="24"/>
                <w:szCs w:val="24"/>
                <w:u w:val="single"/>
              </w:rPr>
              <w:t>czasowe ograniczenie wykonywania działalności leczniczej</w:t>
            </w:r>
            <w:r w:rsidRPr="00EE32E5">
              <w:rPr>
                <w:rFonts w:ascii="Times New Roman" w:hAnsi="Times New Roman" w:cs="Times New Roman"/>
                <w:sz w:val="24"/>
                <w:szCs w:val="24"/>
              </w:rPr>
              <w:t xml:space="preserve">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1) prowadzenia usług rehabilitacyjnych w ramach prewencji rentowej,</w:t>
            </w:r>
            <w:r w:rsidRPr="00EE32E5">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E32E5">
              <w:rPr>
                <w:rFonts w:ascii="Times New Roman" w:hAnsi="Times New Roman" w:cs="Times New Roman"/>
                <w:sz w:val="24"/>
                <w:szCs w:val="24"/>
              </w:rPr>
              <w:t xml:space="preserve"> (Dz. U. z 2019 r. poz. 1373, z późn. zm.4) </w:t>
            </w:r>
            <w:r w:rsidRPr="00EE32E5">
              <w:rPr>
                <w:rFonts w:ascii="Times New Roman" w:hAnsi="Times New Roman" w:cs="Times New Roman"/>
                <w:b/>
                <w:sz w:val="24"/>
                <w:szCs w:val="24"/>
                <w:u w:val="single"/>
              </w:rPr>
              <w:t>), w pojazdach (pracowni mobilnej);</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3) udzielania świadczenia zdrowotnego z zakresu leczenia stomatologicznego w pojazdach (dentobusach),</w:t>
            </w:r>
            <w:r w:rsidRPr="00EE32E5">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Ograniczenie, o którym mowa w ust. 1 pkt 1, obejmuje </w:t>
            </w:r>
            <w:r w:rsidRPr="00EE32E5">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E32E5">
              <w:rPr>
                <w:rFonts w:ascii="Times New Roman" w:hAnsi="Times New Roman" w:cs="Times New Roman"/>
                <w:sz w:val="24"/>
                <w:szCs w:val="24"/>
              </w:rPr>
              <w:t xml:space="preserve"> na podstawie ustawy z dnia 13 października 1998 r. o systemie ubezpieczeń społecznych.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b/>
                <w:sz w:val="24"/>
                <w:szCs w:val="24"/>
                <w:u w:val="single"/>
              </w:rPr>
              <w:t>Do dnia 14 czerwca 2020 r.</w:t>
            </w:r>
            <w:r w:rsidRPr="00EE32E5">
              <w:rPr>
                <w:rFonts w:ascii="Times New Roman" w:hAnsi="Times New Roman" w:cs="Times New Roman"/>
                <w:sz w:val="24"/>
                <w:szCs w:val="24"/>
              </w:rPr>
              <w:t xml:space="preserve"> ustanawia się czasowe </w:t>
            </w:r>
            <w:r w:rsidRPr="00EE32E5">
              <w:rPr>
                <w:rFonts w:ascii="Times New Roman" w:hAnsi="Times New Roman" w:cs="Times New Roman"/>
                <w:b/>
                <w:sz w:val="24"/>
                <w:szCs w:val="24"/>
              </w:rPr>
              <w:t>ograniczenie wykonywania działalności leczniczej polegające na zaprzestaniu udzielania świadczeń w zakresie lecznictwa uzdrowiskowego</w:t>
            </w:r>
            <w:r w:rsidRPr="00EE32E5">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 xml:space="preserve">2. Od dnia 15 czerwca 2020 r. warunkiem rozpoczęcia: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01" w:history="1">
              <w:r w:rsidR="00F84A2D" w:rsidRPr="00EE32E5">
                <w:rPr>
                  <w:rFonts w:ascii="Times New Roman" w:hAnsi="Times New Roman" w:cs="Times New Roman"/>
                  <w:color w:val="0000FF"/>
                  <w:sz w:val="24"/>
                  <w:szCs w:val="24"/>
                  <w:u w:val="single"/>
                </w:rPr>
                <w:t>http://dziennikustaw.gov.pl/D2020000096401.pdf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02" w:history="1">
              <w:r w:rsidR="00F84A2D" w:rsidRPr="00EE32E5">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Z uzasadnienia:</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1)</w:t>
            </w:r>
            <w:r w:rsidRPr="00EE32E5">
              <w:rPr>
                <w:rFonts w:ascii="Times New Roman" w:hAnsi="Times New Roman" w:cs="Times New Roman"/>
                <w:i/>
                <w:szCs w:val="24"/>
              </w:rPr>
              <w:tab/>
              <w:t>złożył z wynikiem pozytywnym część testową PES w tej dziedzinie medycyny;</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2)</w:t>
            </w:r>
            <w:r w:rsidRPr="00EE32E5">
              <w:rPr>
                <w:rFonts w:ascii="Times New Roman" w:hAnsi="Times New Roman" w:cs="Times New Roman"/>
                <w:i/>
                <w:szCs w:val="24"/>
              </w:rPr>
              <w:tab/>
              <w:t>część ustną PES w tej dziedzinie medycyny nie odbyła się do dnia 31 maja 2020 r.</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B76B4A" w:rsidP="00F84A2D">
            <w:pPr>
              <w:spacing w:line="276" w:lineRule="auto"/>
              <w:jc w:val="both"/>
              <w:rPr>
                <w:rFonts w:ascii="Times New Roman" w:eastAsia="Times New Roman" w:hAnsi="Times New Roman" w:cs="Times New Roman"/>
                <w:b/>
                <w:sz w:val="24"/>
                <w:szCs w:val="24"/>
                <w:u w:val="single"/>
                <w:lang w:eastAsia="pl-PL"/>
              </w:rPr>
            </w:pPr>
            <w:hyperlink r:id="rId203" w:history="1">
              <w:r w:rsidR="00F84A2D" w:rsidRPr="00EE32E5">
                <w:rPr>
                  <w:rFonts w:ascii="Times New Roman" w:hAnsi="Times New Roman" w:cs="Times New Roman"/>
                  <w:color w:val="0000FF"/>
                  <w:sz w:val="24"/>
                  <w:szCs w:val="24"/>
                  <w:u w:val="single"/>
                </w:rPr>
                <w:t>http://dziennikustaw.gov.pl/D2020000096301.pdf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Wyciąg z treści aktu prawnego: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xml:space="preserve">§ 1. </w:t>
            </w:r>
            <w:r w:rsidRPr="00EE32E5">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3</w:t>
            </w:r>
            <w:r w:rsidRPr="00EE32E5">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
                <w:sz w:val="24"/>
                <w:szCs w:val="24"/>
              </w:rPr>
              <w:t xml:space="preserve">§ 9. </w:t>
            </w:r>
            <w:r w:rsidRPr="00EE32E5">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E32E5">
              <w:rPr>
                <w:rFonts w:ascii="Times New Roman" w:hAnsi="Times New Roman" w:cs="Times New Roman"/>
                <w:color w:val="000000" w:themeColor="text1"/>
                <w:sz w:val="24"/>
                <w:szCs w:val="24"/>
              </w:rPr>
              <w:t xml:space="preserve">do dnia 30 czerwca 2020 r. </w:t>
            </w: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F84A2D" w:rsidRPr="00EE32E5" w:rsidRDefault="00B76B4A" w:rsidP="00F84A2D">
            <w:pPr>
              <w:pStyle w:val="ARTartustawynprozporzdzenia"/>
              <w:spacing w:line="276" w:lineRule="auto"/>
              <w:ind w:firstLine="0"/>
              <w:rPr>
                <w:rFonts w:ascii="Times New Roman" w:hAnsi="Times New Roman" w:cs="Times New Roman"/>
                <w:b/>
                <w:szCs w:val="24"/>
                <w:u w:val="single"/>
              </w:rPr>
            </w:pPr>
            <w:hyperlink r:id="rId204"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73/2020/DSOZ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r w:rsidRPr="00EE32E5">
              <w:rPr>
                <w:rFonts w:ascii="Times New Roman" w:hAnsi="Times New Roman" w:cs="Times New Roman"/>
                <w:b/>
                <w:i/>
                <w:szCs w:val="24"/>
                <w:u w:val="single"/>
              </w:rPr>
              <w:t xml:space="preserve">Z uzasadnienia: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porada specjalistyczna – endokrynologia,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porada specjalistyczna – kardiologia,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porada specjalistyczna – neurologia,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porada specjalistyczna – ortopedia i traumatologia narządu ruchu,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5) porada specjalistyczna – endokrynologia dla dzieci,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6) porada specjalistyczna – kardiologia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7) porada specjalistyczna – neurologia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8) porada specjalistyczna - ortopedia i traumatologia narządu ruchu dla dzieci.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E32E5">
              <w:rPr>
                <w:rFonts w:ascii="Times New Roman" w:hAnsi="Times New Roman" w:cs="Times New Roman"/>
                <w:i/>
                <w:szCs w:val="24"/>
              </w:rPr>
              <w:t>świadczeń ambulatoryjnej opieki specjalistycznej, które zostały wyodrębnione od 1 marca 2020 r.”</w:t>
            </w:r>
          </w:p>
          <w:p w:rsidR="00F84A2D" w:rsidRPr="00EE32E5" w:rsidRDefault="00F84A2D" w:rsidP="00F84A2D">
            <w:pPr>
              <w:pStyle w:val="ARTartustawynprozporzdzenia"/>
              <w:spacing w:line="276" w:lineRule="auto"/>
              <w:ind w:firstLine="0"/>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u w:val="single"/>
              </w:rPr>
            </w:pPr>
            <w:r w:rsidRPr="00EE32E5">
              <w:rPr>
                <w:rFonts w:ascii="Times New Roman" w:hAnsi="Times New Roman" w:cs="Times New Roman"/>
                <w:szCs w:val="24"/>
                <w:u w:val="single"/>
              </w:rPr>
              <w:t>Pełny tekst aktu:</w:t>
            </w:r>
          </w:p>
          <w:p w:rsidR="00F84A2D" w:rsidRPr="00EE32E5" w:rsidRDefault="00B76B4A" w:rsidP="00F84A2D">
            <w:pPr>
              <w:pStyle w:val="ARTartustawynprozporzdzenia"/>
              <w:spacing w:line="276" w:lineRule="auto"/>
              <w:ind w:firstLine="0"/>
              <w:rPr>
                <w:rFonts w:ascii="Times New Roman" w:hAnsi="Times New Roman" w:cs="Times New Roman"/>
                <w:b/>
                <w:szCs w:val="24"/>
                <w:u w:val="single"/>
              </w:rPr>
            </w:pPr>
            <w:hyperlink r:id="rId205"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26 maja 2020 r. - Testy na koronawirusa dla studentów kierunków medycznych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06" w:history="1">
              <w:r w:rsidR="00F84A2D" w:rsidRPr="00EE32E5">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E32E5">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E32E5">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E32E5">
              <w:rPr>
                <w:rFonts w:ascii="Times New Roman" w:hAnsi="Times New Roman" w:cs="Times New Roman"/>
                <w:i/>
                <w:sz w:val="24"/>
                <w:szCs w:val="24"/>
              </w:rPr>
              <w:t xml:space="preserve"> Informacja zawiera pouczenie o treści § 3.”.</w:t>
            </w: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na studiach podyplomowych,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formach innych niż określone w pkt 1 i 2 – w siedzibach lub filiach uczelni medycznych.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 którym mowa w ust. 1, uczelnie medyczne mogą prowadzić w swoich siedzibach lub filiach: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zajęcia, które nie mogą być zrealizowane z wykorzystaniem metod i technik kształcenia na odległość;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zajęcia przewidziane w programie studiów do realizacji na ostatnim roku studiów.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zestawienie wytycznych </w:t>
            </w:r>
            <w:r w:rsidRPr="00EE32E5">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21.05.20 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Treść komunikatu: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0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08" w:history="1">
              <w:r w:rsidR="00F84A2D" w:rsidRPr="00EE32E5">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B76B4A" w:rsidP="00F84A2D">
            <w:pPr>
              <w:spacing w:line="276" w:lineRule="auto"/>
              <w:jc w:val="both"/>
              <w:rPr>
                <w:rFonts w:ascii="Times New Roman" w:eastAsia="Times New Roman" w:hAnsi="Times New Roman" w:cs="Times New Roman"/>
                <w:sz w:val="24"/>
                <w:szCs w:val="24"/>
                <w:lang w:eastAsia="pl-PL"/>
              </w:rPr>
            </w:pPr>
            <w:hyperlink r:id="rId209" w:history="1">
              <w:r w:rsidR="00F84A2D" w:rsidRPr="00EE32E5">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color w:val="FF0000"/>
                <w:sz w:val="24"/>
                <w:szCs w:val="24"/>
              </w:rPr>
            </w:pPr>
            <w:r w:rsidRPr="00EE32E5">
              <w:rPr>
                <w:rFonts w:ascii="Times New Roman" w:hAnsi="Times New Roman" w:cs="Times New Roman"/>
                <w:color w:val="FF0000"/>
                <w:sz w:val="24"/>
                <w:szCs w:val="24"/>
              </w:rPr>
              <w:t>6.</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-Dodatkowe wynagrodzenie dla personelu medycznego za pracę w jednym miejscu</w:t>
            </w:r>
          </w:p>
          <w:p w:rsidR="00F84A2D" w:rsidRPr="00EE32E5" w:rsidRDefault="00F84A2D" w:rsidP="00F84A2D">
            <w:pPr>
              <w:spacing w:line="276" w:lineRule="auto"/>
              <w:rPr>
                <w:rFonts w:ascii="Times New Roman" w:hAnsi="Times New Roman" w:cs="Times New Roman"/>
                <w:b/>
                <w:color w:val="FF0000"/>
                <w:sz w:val="24"/>
                <w:szCs w:val="24"/>
              </w:rPr>
            </w:pPr>
          </w:p>
        </w:tc>
        <w:tc>
          <w:tcPr>
            <w:tcW w:w="964"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19.05.</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2020 r.</w:t>
            </w:r>
          </w:p>
        </w:tc>
        <w:tc>
          <w:tcPr>
            <w:tcW w:w="5840"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Wyjaśnienia Centrali NFZ co do wymiaru dodatku do wynagrodzenia za pracę w jednym miejscu.</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Wzór umowy zawieranej przez szpitala z NFZ w zakresie pozyskania środków na wypłatę dodatków do wynagrodzenia.</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EE32E5" w:rsidRDefault="00F84A2D" w:rsidP="00F84A2D">
            <w:pPr>
              <w:spacing w:line="276" w:lineRule="auto"/>
              <w:rPr>
                <w:rFonts w:ascii="Times New Roman" w:hAnsi="Times New Roman" w:cs="Times New Roman"/>
                <w:b/>
                <w:color w:val="FF0000"/>
                <w:sz w:val="24"/>
                <w:szCs w:val="24"/>
              </w:rPr>
            </w:pP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Pełny tekst komunikatu i dokumenty:</w:t>
            </w:r>
          </w:p>
          <w:p w:rsidR="00F84A2D" w:rsidRPr="00EE32E5" w:rsidRDefault="00B76B4A" w:rsidP="00F84A2D">
            <w:pPr>
              <w:spacing w:line="276" w:lineRule="auto"/>
              <w:rPr>
                <w:rFonts w:ascii="Times New Roman" w:hAnsi="Times New Roman" w:cs="Times New Roman"/>
                <w:b/>
                <w:color w:val="FF0000"/>
                <w:sz w:val="24"/>
                <w:szCs w:val="24"/>
              </w:rPr>
            </w:pPr>
            <w:hyperlink r:id="rId210" w:history="1">
              <w:r w:rsidR="00F84A2D" w:rsidRPr="00EE32E5">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Tekst statutu: </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11" w:history="1">
              <w:r w:rsidR="00F84A2D" w:rsidRPr="00EE32E5">
                <w:rPr>
                  <w:rFonts w:ascii="Times New Roman" w:hAnsi="Times New Roman" w:cs="Times New Roman"/>
                  <w:color w:val="0000FF"/>
                  <w:sz w:val="24"/>
                  <w:szCs w:val="24"/>
                  <w:u w:val="single"/>
                </w:rPr>
                <w:t>http://dziennikmz.mz.gov.pl/api/DUM_MZ/2020/37/journal/6108</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W przypadku </w:t>
            </w:r>
            <w:r w:rsidRPr="00EE32E5">
              <w:rPr>
                <w:rFonts w:ascii="Times New Roman" w:hAnsi="Times New Roman" w:cs="Times New Roman"/>
                <w:b/>
                <w:color w:val="FF0000"/>
                <w:sz w:val="24"/>
                <w:szCs w:val="24"/>
                <w:u w:val="single"/>
              </w:rPr>
              <w:t>niedoboru</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 xml:space="preserve">produktów leczniczych, środków spożywczych specjalnego przeznaczenia żywieniowego, wyrobów medycznych lub </w:t>
            </w:r>
            <w:r w:rsidRPr="00EE32E5">
              <w:rPr>
                <w:rFonts w:ascii="Times New Roman" w:hAnsi="Times New Roman" w:cs="Times New Roman"/>
                <w:b/>
                <w:color w:val="FF0000"/>
                <w:sz w:val="24"/>
                <w:szCs w:val="24"/>
                <w:u w:val="single"/>
              </w:rPr>
              <w:t>środków ochrony osobistej niezbędnych dla pacjentów</w:t>
            </w:r>
            <w:r w:rsidRPr="00EE32E5">
              <w:rPr>
                <w:rFonts w:ascii="Times New Roman" w:hAnsi="Times New Roman" w:cs="Times New Roman"/>
                <w:color w:val="FF0000"/>
                <w:sz w:val="24"/>
                <w:szCs w:val="24"/>
              </w:rPr>
              <w:t xml:space="preserve"> lub wyposażenia niezbędnego do prowadzenia działalności</w:t>
            </w:r>
            <w:r w:rsidRPr="00EE32E5">
              <w:rPr>
                <w:rFonts w:ascii="Times New Roman" w:hAnsi="Times New Roman" w:cs="Times New Roman"/>
                <w:sz w:val="24"/>
                <w:szCs w:val="24"/>
              </w:rPr>
              <w:t xml:space="preserve">, minister właściwy do spraw zdrowia </w:t>
            </w:r>
            <w:r w:rsidRPr="00EE32E5">
              <w:rPr>
                <w:rFonts w:ascii="Times New Roman" w:hAnsi="Times New Roman" w:cs="Times New Roman"/>
                <w:color w:val="FF0000"/>
                <w:sz w:val="24"/>
                <w:szCs w:val="24"/>
              </w:rPr>
              <w:t xml:space="preserve">poleci wydanie w niezbędnych ilościach tych produktów, środków, wyposażenia lub wyrobów </w:t>
            </w:r>
            <w:r w:rsidRPr="00EE32E5">
              <w:rPr>
                <w:rFonts w:ascii="Times New Roman" w:hAnsi="Times New Roman" w:cs="Times New Roman"/>
                <w:b/>
                <w:color w:val="FF0000"/>
                <w:sz w:val="24"/>
                <w:szCs w:val="24"/>
              </w:rPr>
              <w:t>z Agencji Rezerw Materiałowych</w:t>
            </w:r>
            <w:r w:rsidRPr="00EE32E5">
              <w:rPr>
                <w:rFonts w:ascii="Times New Roman" w:hAnsi="Times New Roman" w:cs="Times New Roman"/>
                <w:color w:val="FF0000"/>
                <w:sz w:val="24"/>
                <w:szCs w:val="24"/>
              </w:rPr>
              <w:t xml:space="preserve"> do </w:t>
            </w:r>
            <w:r w:rsidRPr="00EE32E5">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E32E5">
              <w:rPr>
                <w:rFonts w:ascii="Times New Roman" w:hAnsi="Times New Roman" w:cs="Times New Roman"/>
                <w:b/>
                <w:color w:val="FF0000"/>
                <w:sz w:val="24"/>
                <w:szCs w:val="24"/>
                <w:u w:val="single"/>
              </w:rPr>
              <w:t>lub domy pomocy społecznej</w:t>
            </w:r>
            <w:r w:rsidRPr="00EE32E5">
              <w:rPr>
                <w:rFonts w:ascii="Times New Roman" w:hAnsi="Times New Roman" w:cs="Times New Roman"/>
                <w:sz w:val="24"/>
                <w:szCs w:val="24"/>
                <w:u w:val="single"/>
              </w:rPr>
              <w:t>.</w:t>
            </w:r>
            <w:r w:rsidRPr="00EE32E5">
              <w:rPr>
                <w:rFonts w:ascii="Times New Roman" w:hAnsi="Times New Roman" w:cs="Times New Roman"/>
                <w:color w:val="FF0000"/>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1a dodaje się ust. 1b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4a: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2 dodaje się ust. 2a w brzmieniu: „2a. Przepis art. 4 ust. 1b stosuje się odpowiednio.”;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 art. 4c dodaje się art. 4d i art. 4e w brzmieniu:</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E32E5">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E32E5">
              <w:rPr>
                <w:rFonts w:ascii="Times New Roman" w:hAnsi="Times New Roman" w:cs="Times New Roman"/>
                <w:sz w:val="24"/>
                <w:szCs w:val="24"/>
              </w:rPr>
              <w:t xml:space="preserve">, o których mowa w ustawie z dnia 12 marca 2004 r. o pomocy społecznej (Dz. U. z 2019 r. poz. 1507, 1622, 1690, 1818 i 2473), </w:t>
            </w:r>
            <w:r w:rsidRPr="00EE32E5">
              <w:rPr>
                <w:rFonts w:ascii="Times New Roman" w:hAnsi="Times New Roman" w:cs="Times New Roman"/>
                <w:b/>
                <w:color w:val="FF0000"/>
                <w:sz w:val="24"/>
                <w:szCs w:val="24"/>
              </w:rPr>
              <w:t xml:space="preserve">pracownicy i osoby świadczące pracę w tych podmiotach, poddane w nich obowiązkowej kwarantannie mogą </w:t>
            </w:r>
            <w:r w:rsidRPr="00EE32E5">
              <w:rPr>
                <w:rFonts w:ascii="Times New Roman" w:hAnsi="Times New Roman" w:cs="Times New Roman"/>
                <w:b/>
                <w:color w:val="FF0000"/>
                <w:sz w:val="24"/>
                <w:szCs w:val="24"/>
                <w:u w:val="single"/>
              </w:rPr>
              <w:t>za zgodą tych osób</w:t>
            </w:r>
            <w:r w:rsidRPr="00EE32E5">
              <w:rPr>
                <w:rFonts w:ascii="Times New Roman" w:hAnsi="Times New Roman" w:cs="Times New Roman"/>
                <w:b/>
                <w:color w:val="FF0000"/>
                <w:sz w:val="24"/>
                <w:szCs w:val="24"/>
              </w:rPr>
              <w:t xml:space="preserve"> świadczyć pracę określoną w umowie i otrzymywać z tego tytułu wynagrodzenie.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12" w:history="1">
              <w:r w:rsidR="00F84A2D" w:rsidRPr="00EE32E5">
                <w:rPr>
                  <w:rFonts w:ascii="Times New Roman" w:hAnsi="Times New Roman" w:cs="Times New Roman"/>
                  <w:color w:val="0000FF"/>
                  <w:sz w:val="24"/>
                  <w:szCs w:val="24"/>
                  <w:u w:val="single"/>
                </w:rPr>
                <w:t>http://dziennikustaw.gov.pl/D2020000087501.pdf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b/>
                <w:i/>
                <w:sz w:val="24"/>
                <w:szCs w:val="24"/>
                <w:lang w:eastAsia="pl-PL"/>
              </w:rPr>
              <w:t>Z uzasadnienia projektu:</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EE32E5" w:rsidRDefault="00F84A2D" w:rsidP="00F84A2D">
            <w:pPr>
              <w:pStyle w:val="ARTartustawynprozporzdzenia"/>
              <w:spacing w:line="276" w:lineRule="auto"/>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Pełny tekst aktu:</w:t>
            </w:r>
          </w:p>
          <w:p w:rsidR="00F84A2D" w:rsidRPr="00EE32E5" w:rsidRDefault="00B76B4A" w:rsidP="00F84A2D">
            <w:pPr>
              <w:pStyle w:val="ARTartustawynprozporzdzenia"/>
              <w:spacing w:line="276" w:lineRule="auto"/>
              <w:ind w:firstLine="0"/>
              <w:rPr>
                <w:rFonts w:ascii="Times New Roman" w:hAnsi="Times New Roman" w:cs="Times New Roman"/>
                <w:szCs w:val="24"/>
              </w:rPr>
            </w:pPr>
            <w:hyperlink r:id="rId213" w:history="1">
              <w:r w:rsidR="00F84A2D" w:rsidRPr="00EE32E5">
                <w:rPr>
                  <w:rStyle w:val="Hipercze"/>
                  <w:rFonts w:ascii="Times New Roman" w:hAnsi="Times New Roman" w:cs="Times New Roman"/>
                  <w:szCs w:val="24"/>
                  <w:lang w:eastAsia="en-US"/>
                </w:rPr>
                <w:t>http://dziennikustaw.gov.pl/DU/2020/877</w:t>
              </w:r>
            </w:hyperlink>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Krajowego Rejestru Pacjentów z COVID-19</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16.05.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uzasadnienia projektu: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daty pierwszych objawów u pacjenta (niezbędnej dla właściwego szacowania i modelowania progresji choroby u pacjentów w kraju),</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ma objawy choroby;</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grupę krwi pacjenta (niezbędne dla umożliwienia właściwej dystrybucji zapasów krwi oraz leczenia osoczem krwi ozdrowieńców),</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miał w przeszłości wykonywaną transplantację;</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B76B4A" w:rsidP="00F84A2D">
            <w:pPr>
              <w:spacing w:line="276" w:lineRule="auto"/>
              <w:jc w:val="both"/>
              <w:rPr>
                <w:rFonts w:ascii="Times New Roman" w:hAnsi="Times New Roman" w:cs="Times New Roman"/>
                <w:sz w:val="24"/>
                <w:szCs w:val="24"/>
              </w:rPr>
            </w:pPr>
            <w:hyperlink r:id="rId214" w:history="1">
              <w:r w:rsidR="00F84A2D" w:rsidRPr="00EE32E5">
                <w:rPr>
                  <w:rStyle w:val="Hipercze"/>
                  <w:rFonts w:ascii="Times New Roman" w:hAnsi="Times New Roman" w:cs="Times New Roman"/>
                  <w:sz w:val="24"/>
                  <w:szCs w:val="24"/>
                </w:rPr>
                <w:t>http://dziennikustaw.gov.pl/DU/2020/873</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E32E5">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15.05.20 2020 r.</w:t>
            </w:r>
          </w:p>
        </w:tc>
        <w:tc>
          <w:tcPr>
            <w:tcW w:w="5840" w:type="dxa"/>
          </w:tcPr>
          <w:p w:rsidR="00F84A2D" w:rsidRPr="00EE32E5" w:rsidRDefault="00F84A2D" w:rsidP="00F84A2D">
            <w:pPr>
              <w:pStyle w:val="wysrodkowany"/>
              <w:spacing w:before="0" w:beforeAutospacing="0" w:after="0" w:afterAutospacing="0" w:line="276" w:lineRule="auto"/>
              <w:ind w:firstLine="708"/>
              <w:jc w:val="both"/>
              <w:rPr>
                <w:color w:val="000000" w:themeColor="text1"/>
              </w:rPr>
            </w:pPr>
            <w:r w:rsidRPr="00EE32E5">
              <w:rPr>
                <w:b/>
                <w:color w:val="000000" w:themeColor="text1"/>
              </w:rPr>
              <w:t>§ 1.</w:t>
            </w:r>
            <w:r w:rsidRPr="00EE32E5">
              <w:rPr>
                <w:color w:val="000000" w:themeColor="text1"/>
              </w:rPr>
              <w:t xml:space="preserve"> 1. Powołuje się Zespół do spraw</w:t>
            </w:r>
            <w:r w:rsidRPr="00EE32E5">
              <w:rPr>
                <w:b/>
                <w:color w:val="000000" w:themeColor="text1"/>
              </w:rPr>
              <w:t xml:space="preserve"> </w:t>
            </w:r>
            <w:r w:rsidRPr="00EE32E5">
              <w:rPr>
                <w:rStyle w:val="Pogrubienie"/>
                <w:rFonts w:eastAsia="Calibri"/>
                <w:color w:val="000000" w:themeColor="text1"/>
              </w:rPr>
              <w:t>metodyki pomiaru wskaźników realizacji programu pilotażowego: „Standard szpitalnego żywienia kobiet w ciąży i w okresie poporodowym - Dieta Mamy”</w:t>
            </w:r>
            <w:r w:rsidRPr="00EE32E5">
              <w:rPr>
                <w:color w:val="000000" w:themeColor="text1"/>
              </w:rPr>
              <w:t>, zwany dalej „Zespołem”.</w:t>
            </w:r>
          </w:p>
          <w:p w:rsidR="00F84A2D" w:rsidRPr="00EE32E5"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EE32E5">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EE32E5" w:rsidRDefault="00F84A2D" w:rsidP="00F84A2D">
            <w:pPr>
              <w:spacing w:line="276" w:lineRule="auto"/>
              <w:ind w:firstLine="708"/>
              <w:jc w:val="both"/>
              <w:rPr>
                <w:rFonts w:ascii="Times New Roman" w:hAnsi="Times New Roman" w:cs="Times New Roman"/>
                <w:bCs/>
                <w:color w:val="000000" w:themeColor="text1"/>
                <w:sz w:val="24"/>
                <w:szCs w:val="24"/>
              </w:rPr>
            </w:pPr>
            <w:r w:rsidRPr="00EE32E5">
              <w:rPr>
                <w:rFonts w:ascii="Times New Roman" w:hAnsi="Times New Roman" w:cs="Times New Roman"/>
                <w:b/>
                <w:color w:val="000000" w:themeColor="text1"/>
                <w:sz w:val="24"/>
                <w:szCs w:val="24"/>
              </w:rPr>
              <w:t>§ 2.</w:t>
            </w:r>
            <w:r w:rsidRPr="00EE32E5">
              <w:rPr>
                <w:rFonts w:ascii="Times New Roman" w:hAnsi="Times New Roman" w:cs="Times New Roman"/>
                <w:color w:val="000000" w:themeColor="text1"/>
                <w:sz w:val="24"/>
                <w:szCs w:val="24"/>
              </w:rPr>
              <w:t xml:space="preserve"> 1. W skład Zespołu wchodzą:</w:t>
            </w:r>
          </w:p>
          <w:p w:rsidR="00F84A2D" w:rsidRPr="00EE32E5"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członkowie Zespołu - po jednym przedstawicielu:</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 Łódzkiego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Mazowieckiego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Śląskiego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Wielkopolskiego Oddziału Wojewódzkiego NFZ.</w:t>
            </w:r>
          </w:p>
          <w:p w:rsidR="00F84A2D" w:rsidRPr="00EE32E5"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EE32E5">
              <w:rPr>
                <w:rFonts w:ascii="Times New Roman" w:hAnsi="Times New Roman" w:cs="Times New Roman"/>
                <w:b/>
                <w:color w:val="FF0000"/>
                <w:sz w:val="24"/>
                <w:szCs w:val="24"/>
              </w:rPr>
              <w:t xml:space="preserve">§ 3. </w:t>
            </w:r>
            <w:r w:rsidRPr="00EE32E5">
              <w:rPr>
                <w:rFonts w:ascii="Times New Roman" w:hAnsi="Times New Roman" w:cs="Times New Roman"/>
                <w:color w:val="FF0000"/>
                <w:sz w:val="24"/>
                <w:szCs w:val="24"/>
              </w:rPr>
              <w:t xml:space="preserve">1. </w:t>
            </w:r>
            <w:r w:rsidRPr="00EE32E5">
              <w:rPr>
                <w:rFonts w:ascii="Times New Roman" w:hAnsi="Times New Roman" w:cs="Times New Roman"/>
                <w:b/>
                <w:color w:val="FF0000"/>
                <w:sz w:val="24"/>
                <w:szCs w:val="24"/>
              </w:rPr>
              <w:t xml:space="preserve">Zadaniem Zespołu </w:t>
            </w:r>
            <w:r w:rsidRPr="00EE32E5">
              <w:rPr>
                <w:rStyle w:val="Pogrubienie"/>
                <w:rFonts w:ascii="Times New Roman" w:hAnsi="Times New Roman" w:cs="Times New Roman"/>
                <w:b w:val="0"/>
                <w:color w:val="FF0000"/>
                <w:sz w:val="24"/>
                <w:szCs w:val="24"/>
              </w:rPr>
              <w:t>jest</w:t>
            </w:r>
            <w:r w:rsidRPr="00EE32E5">
              <w:rPr>
                <w:rStyle w:val="Pogrubienie"/>
                <w:rFonts w:ascii="Times New Roman" w:hAnsi="Times New Roman" w:cs="Times New Roman"/>
                <w:color w:val="FF0000"/>
                <w:sz w:val="24"/>
                <w:szCs w:val="24"/>
              </w:rPr>
              <w:t xml:space="preserve"> wypracowanie metod pomiaru wskaźników realizacji programu pilotażowego: </w:t>
            </w:r>
            <w:r w:rsidRPr="00EE32E5">
              <w:rPr>
                <w:rStyle w:val="Pogrubienie"/>
                <w:rFonts w:ascii="Times New Roman" w:hAnsi="Times New Roman" w:cs="Times New Roman"/>
                <w:color w:val="FF0000"/>
                <w:sz w:val="24"/>
                <w:szCs w:val="24"/>
                <w:u w:val="single"/>
              </w:rPr>
              <w:t>„Standard szpitalnego żywienia kobiet w ciąży i w okresie poporodowym - Dieta Mamy”,</w:t>
            </w:r>
            <w:r w:rsidRPr="00EE32E5">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EE32E5" w:rsidRDefault="00F84A2D" w:rsidP="00F84A2D">
            <w:pPr>
              <w:spacing w:line="276" w:lineRule="auto"/>
              <w:ind w:firstLine="360"/>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2. W celu realizacji zadania, o którym mowa w ust.1, Zespół</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jest zobowiązany</w:t>
            </w:r>
            <w:r w:rsidRPr="00EE32E5">
              <w:rPr>
                <w:rFonts w:ascii="Times New Roman" w:hAnsi="Times New Roman" w:cs="Times New Roman"/>
                <w:color w:val="FF0000"/>
                <w:sz w:val="24"/>
                <w:szCs w:val="24"/>
              </w:rPr>
              <w:t xml:space="preserve"> </w:t>
            </w:r>
            <w:r w:rsidRPr="00EE32E5">
              <w:rPr>
                <w:rFonts w:ascii="Times New Roman" w:hAnsi="Times New Roman" w:cs="Times New Roman"/>
                <w:color w:val="FF0000"/>
                <w:sz w:val="24"/>
                <w:szCs w:val="24"/>
              </w:rPr>
              <w:br/>
            </w:r>
            <w:r w:rsidRPr="00EE32E5">
              <w:rPr>
                <w:rStyle w:val="Pogrubienie"/>
                <w:rFonts w:ascii="Times New Roman" w:hAnsi="Times New Roman" w:cs="Times New Roman"/>
                <w:color w:val="FF0000"/>
                <w:sz w:val="24"/>
                <w:szCs w:val="24"/>
              </w:rPr>
              <w:t xml:space="preserve">w szczególności </w:t>
            </w:r>
            <w:r w:rsidRPr="00EE32E5">
              <w:rPr>
                <w:rFonts w:ascii="Times New Roman" w:hAnsi="Times New Roman" w:cs="Times New Roman"/>
                <w:color w:val="FF0000"/>
                <w:sz w:val="24"/>
                <w:szCs w:val="24"/>
              </w:rPr>
              <w:t>do</w:t>
            </w:r>
            <w:r w:rsidRPr="00EE32E5">
              <w:rPr>
                <w:rStyle w:val="Pogrubienie"/>
                <w:rFonts w:ascii="Times New Roman" w:hAnsi="Times New Roman" w:cs="Times New Roman"/>
                <w:color w:val="FF0000"/>
                <w:sz w:val="24"/>
                <w:szCs w:val="24"/>
              </w:rPr>
              <w:t>:</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E32E5">
              <w:rPr>
                <w:rFonts w:ascii="Times New Roman" w:hAnsi="Times New Roman" w:cs="Times New Roman"/>
                <w:color w:val="FF0000"/>
                <w:sz w:val="24"/>
                <w:szCs w:val="24"/>
              </w:rPr>
              <w:t xml:space="preserve"> </w:t>
            </w:r>
            <w:r w:rsidRPr="00EE32E5">
              <w:rPr>
                <w:rStyle w:val="Pogrubienie"/>
                <w:rFonts w:ascii="Times New Roman" w:hAnsi="Times New Roman" w:cs="Times New Roman"/>
                <w:color w:val="FF0000"/>
                <w:sz w:val="24"/>
                <w:szCs w:val="24"/>
              </w:rPr>
              <w:t xml:space="preserve">z dnia 9 sierpnia 2019 r. </w:t>
            </w:r>
            <w:r w:rsidRPr="00EE32E5">
              <w:rPr>
                <w:rFonts w:ascii="Times New Roman" w:hAnsi="Times New Roman" w:cs="Times New Roman"/>
                <w:color w:val="FF0000"/>
                <w:sz w:val="24"/>
                <w:szCs w:val="24"/>
              </w:rPr>
              <w:t>w sprawie programu pilotażowego „</w:t>
            </w:r>
            <w:r w:rsidRPr="00EE32E5">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opracowania zasad sprawozdawczości z realizacji programu pilotażowego.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zarządzenia z uzasadnieniem:</w:t>
            </w:r>
          </w:p>
          <w:p w:rsidR="00F84A2D" w:rsidRPr="00EE32E5" w:rsidRDefault="00B76B4A" w:rsidP="00F84A2D">
            <w:pPr>
              <w:spacing w:line="276" w:lineRule="auto"/>
              <w:jc w:val="both"/>
              <w:rPr>
                <w:rFonts w:ascii="Times New Roman" w:eastAsia="Times New Roman" w:hAnsi="Times New Roman" w:cs="Times New Roman"/>
                <w:b/>
                <w:color w:val="000000" w:themeColor="text1"/>
                <w:sz w:val="24"/>
                <w:szCs w:val="24"/>
                <w:lang w:eastAsia="pl-PL"/>
              </w:rPr>
            </w:pPr>
            <w:hyperlink r:id="rId215" w:history="1">
              <w:r w:rsidR="00F84A2D" w:rsidRPr="00EE32E5">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12.</w:t>
            </w:r>
          </w:p>
        </w:tc>
        <w:tc>
          <w:tcPr>
            <w:tcW w:w="3119" w:type="dxa"/>
          </w:tcPr>
          <w:p w:rsidR="00F84A2D" w:rsidRPr="00EE32E5" w:rsidRDefault="00B76B4A" w:rsidP="00F84A2D">
            <w:pPr>
              <w:spacing w:line="276" w:lineRule="auto"/>
              <w:jc w:val="both"/>
              <w:rPr>
                <w:rFonts w:ascii="Times New Roman" w:hAnsi="Times New Roman" w:cs="Times New Roman"/>
                <w:sz w:val="24"/>
                <w:szCs w:val="24"/>
              </w:rPr>
            </w:pPr>
            <w:hyperlink r:id="rId216"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jednak nie dłużej niż do dnia 14 czerwca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B76B4A" w:rsidP="00F84A2D">
            <w:pPr>
              <w:spacing w:line="276" w:lineRule="auto"/>
              <w:jc w:val="both"/>
              <w:rPr>
                <w:rFonts w:ascii="Times New Roman" w:hAnsi="Times New Roman" w:cs="Times New Roman"/>
                <w:sz w:val="24"/>
                <w:szCs w:val="24"/>
              </w:rPr>
            </w:pPr>
            <w:hyperlink r:id="rId217"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18"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 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„Postanowienia ogólne” w ust. 1 pkt 2 otrzymuje brzmienie: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w części II „Osoby objęte opieką izolatorium”: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16.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Ministra Zdrowia z dnia 12 maja 2020 r. </w:t>
            </w:r>
            <w:r w:rsidRPr="00EE32E5">
              <w:rPr>
                <w:rFonts w:ascii="Times New Roman" w:hAnsi="Times New Roman" w:cs="Times New Roman"/>
                <w:bCs/>
                <w:sz w:val="24"/>
                <w:szCs w:val="24"/>
              </w:rPr>
              <w:t>uchylające zarządzenie w sprawie powołania Rady Naukowej przy Ministrze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EE32E5">
              <w:rPr>
                <w:rFonts w:ascii="Times New Roman" w:hAnsi="Times New Roman" w:cs="Times New Roman"/>
                <w:b/>
                <w:bCs/>
                <w:sz w:val="24"/>
                <w:szCs w:val="24"/>
                <w:u w:val="single"/>
              </w:rPr>
              <w:t>Likwidacja Rady Naukowej przy Ministrze Zdrowia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Cs/>
                <w:sz w:val="24"/>
                <w:szCs w:val="24"/>
              </w:rPr>
              <w:t xml:space="preserve">§ 1. </w:t>
            </w:r>
            <w:r w:rsidRPr="00EE32E5">
              <w:rPr>
                <w:rFonts w:ascii="Times New Roman" w:hAnsi="Times New Roman" w:cs="Times New Roman"/>
                <w:sz w:val="24"/>
                <w:szCs w:val="24"/>
              </w:rPr>
              <w:t>Traci moc zarządzenie Ministra Zdrowia z dnia 28 lipca 2006 r. w sprawie powołania Rady Naukowej przy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Ministrze Zdrowia (Dz. Urz. Min. Zdrow. poz. 58, z późn. zm.2)).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17.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autoSpaceDE w:val="0"/>
              <w:autoSpaceDN w:val="0"/>
              <w:adjustRightInd w:val="0"/>
              <w:spacing w:line="276" w:lineRule="auto"/>
              <w:rPr>
                <w:rFonts w:ascii="Times New Roman" w:hAnsi="Times New Roman" w:cs="Times New Roman"/>
                <w:b/>
                <w:bCs/>
                <w:sz w:val="24"/>
                <w:szCs w:val="24"/>
                <w:u w:val="single"/>
              </w:rPr>
            </w:pPr>
            <w:hyperlink r:id="rId219" w:history="1">
              <w:r w:rsidR="00F84A2D" w:rsidRPr="00EE32E5">
                <w:rPr>
                  <w:rFonts w:ascii="Times New Roman" w:hAnsi="Times New Roman" w:cs="Times New Roman"/>
                  <w:color w:val="0000FF"/>
                  <w:sz w:val="24"/>
                  <w:szCs w:val="24"/>
                  <w:u w:val="single"/>
                </w:rPr>
                <w:t>https://edziennik.mazowieckie.pl/WDU_W/2020/5433/akt.pdf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18.</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autoSpaceDE w:val="0"/>
              <w:autoSpaceDN w:val="0"/>
              <w:adjustRightInd w:val="0"/>
              <w:spacing w:line="276" w:lineRule="auto"/>
              <w:rPr>
                <w:rFonts w:ascii="Times New Roman" w:hAnsi="Times New Roman" w:cs="Times New Roman"/>
                <w:sz w:val="24"/>
                <w:szCs w:val="24"/>
              </w:rPr>
            </w:pPr>
            <w:hyperlink r:id="rId220" w:history="1">
              <w:r w:rsidR="00F84A2D" w:rsidRPr="00EE32E5">
                <w:rPr>
                  <w:rFonts w:ascii="Times New Roman" w:hAnsi="Times New Roman" w:cs="Times New Roman"/>
                  <w:color w:val="0000FF"/>
                  <w:sz w:val="24"/>
                  <w:szCs w:val="24"/>
                  <w:u w:val="single"/>
                </w:rPr>
                <w:t>http://edziennik.gdansk.uw.gov.pl/WDU_G/2020/2333/akt.pdf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autoSpaceDE w:val="0"/>
              <w:autoSpaceDN w:val="0"/>
              <w:adjustRightInd w:val="0"/>
              <w:spacing w:line="276" w:lineRule="auto"/>
              <w:rPr>
                <w:rFonts w:ascii="Times New Roman" w:hAnsi="Times New Roman" w:cs="Times New Roman"/>
                <w:sz w:val="24"/>
                <w:szCs w:val="24"/>
              </w:rPr>
            </w:pPr>
            <w:hyperlink r:id="rId221" w:history="1">
              <w:r w:rsidR="00F84A2D" w:rsidRPr="00EE32E5">
                <w:rPr>
                  <w:rFonts w:ascii="Times New Roman" w:hAnsi="Times New Roman" w:cs="Times New Roman"/>
                  <w:color w:val="0000FF"/>
                  <w:sz w:val="24"/>
                  <w:szCs w:val="24"/>
                  <w:u w:val="single"/>
                </w:rPr>
                <w:t>https://edziennik.lublin.uw.gov.pl/WDU_L/2020/2742/akt.pdf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E32E5">
              <w:rPr>
                <w:rFonts w:ascii="Times New Roman" w:hAnsi="Times New Roman" w:cs="Times New Roman"/>
                <w:color w:val="FF0000"/>
                <w:sz w:val="24"/>
                <w:szCs w:val="24"/>
              </w:rPr>
              <w:t xml:space="preserve">Komunikat Ministra Zdrowia - </w:t>
            </w:r>
            <w:r w:rsidRPr="00EE32E5">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color w:val="FF0000"/>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Tekst zaleceń:</w:t>
            </w:r>
          </w:p>
          <w:p w:rsidR="00F84A2D" w:rsidRPr="00EE32E5" w:rsidRDefault="00B76B4A" w:rsidP="00F84A2D">
            <w:pPr>
              <w:spacing w:line="276" w:lineRule="auto"/>
              <w:rPr>
                <w:rFonts w:ascii="Times New Roman" w:hAnsi="Times New Roman" w:cs="Times New Roman"/>
                <w:color w:val="FF0000"/>
                <w:sz w:val="24"/>
                <w:szCs w:val="24"/>
                <w:lang w:eastAsia="pl-PL"/>
              </w:rPr>
            </w:pPr>
            <w:hyperlink r:id="rId222" w:history="1">
              <w:r w:rsidR="00F84A2D" w:rsidRPr="00EE32E5">
                <w:rPr>
                  <w:rStyle w:val="Hipercze"/>
                  <w:rFonts w:ascii="Times New Roman" w:hAnsi="Times New Roman" w:cs="Times New Roman"/>
                  <w:color w:val="FF0000"/>
                  <w:sz w:val="24"/>
                  <w:szCs w:val="24"/>
                </w:rPr>
                <w:t>https://www.gov.pl/web/zdrowie/zalecenia-dotyczace-porodow-rodzinnych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Ruszyło ponad 100 punktów wymazowych dla osób z kwarantanny</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Pełna treść komunikatu:</w:t>
            </w:r>
          </w:p>
          <w:p w:rsidR="00F84A2D" w:rsidRPr="00EE32E5" w:rsidRDefault="00B76B4A" w:rsidP="00F84A2D">
            <w:pPr>
              <w:spacing w:line="276" w:lineRule="auto"/>
              <w:jc w:val="both"/>
              <w:rPr>
                <w:rFonts w:ascii="Times New Roman" w:eastAsia="Times New Roman" w:hAnsi="Times New Roman" w:cs="Times New Roman"/>
                <w:sz w:val="24"/>
                <w:szCs w:val="24"/>
                <w:lang w:eastAsia="pl-PL"/>
              </w:rPr>
            </w:pPr>
            <w:hyperlink r:id="rId223" w:history="1">
              <w:r w:rsidR="00F84A2D" w:rsidRPr="00EE32E5">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EE32E5">
              <w:rPr>
                <w:rFonts w:ascii="Times New Roman" w:eastAsia="Times New Roman" w:hAnsi="Times New Roman" w:cs="Times New Roman"/>
                <w:b/>
                <w:bCs/>
                <w:sz w:val="24"/>
                <w:szCs w:val="24"/>
                <w:lang w:eastAsia="pl-PL"/>
              </w:rPr>
              <w: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Planuje się, że w 2020 roku minimum 2 525 pielęgniarek i położnych rozpocznie specjalizację w ramach miejsc dofinansowywanych.  </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Dofinansowanie jednego miejsca szkoleniowego za cały okres trwania specjalizacji dla szkoleń rozpoczynających się w 2020 roku wyniesie nie więcej niż 3.950 zł.</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Lista dziedzin szkoleń specjalizacyjnych objętych wykazem:</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24" w:history="1">
              <w:r w:rsidR="00F84A2D" w:rsidRPr="00EE32E5">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W 12. dniu kwarantanny zrób test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Uwaga, na badanie zabierz dokument ze zdjęciem i swój nr PESEL.</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Po wykonaniu badania wynik zobaczysz na swoim Internetowym Koncie Pacjenta, będziesz o nim również poinformowany przez laboratorium.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ujemnego wyniku stacja sanitarno-epidemiologiczna powinna zwolnić Cię z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Źródło:</w:t>
            </w:r>
          </w:p>
          <w:p w:rsidR="00F84A2D" w:rsidRPr="00EE32E5" w:rsidRDefault="00B76B4A" w:rsidP="00F84A2D">
            <w:pPr>
              <w:spacing w:line="276" w:lineRule="auto"/>
              <w:rPr>
                <w:rFonts w:ascii="Times New Roman" w:hAnsi="Times New Roman" w:cs="Times New Roman"/>
                <w:sz w:val="24"/>
                <w:szCs w:val="24"/>
              </w:rPr>
            </w:pPr>
            <w:hyperlink r:id="rId225" w:history="1">
              <w:r w:rsidR="00F84A2D" w:rsidRPr="00EE32E5">
                <w:rPr>
                  <w:rStyle w:val="Hipercze"/>
                  <w:rFonts w:ascii="Times New Roman" w:hAnsi="Times New Roman" w:cs="Times New Roman"/>
                  <w:sz w:val="24"/>
                  <w:szCs w:val="24"/>
                </w:rPr>
                <w:t>https://www.gov.pl/web/zdrowie/w-12-dniu-kwarantanny-zrob-test</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z w:val="24"/>
                <w:szCs w:val="24"/>
              </w:rPr>
              <w:t xml:space="preserve">Komunikat Ministra Zdrowia - </w:t>
            </w:r>
            <w:r w:rsidRPr="00EE32E5">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Przekazujemy do konsultacji roboczych </w:t>
            </w:r>
            <w:r w:rsidRPr="00EE32E5">
              <w:rPr>
                <w:rFonts w:ascii="Times New Roman" w:eastAsia="Times New Roman" w:hAnsi="Times New Roman" w:cs="Times New Roman"/>
                <w:b/>
                <w:bCs/>
                <w:sz w:val="24"/>
                <w:szCs w:val="24"/>
                <w:lang w:eastAsia="pl-PL"/>
              </w:rPr>
              <w:t>projekt rozporządzenia Ministra Zdrowia w sprawie standardu organizacyjnego laboratorium COVID</w:t>
            </w:r>
            <w:r w:rsidRPr="00EE32E5">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6" w:history="1">
              <w:r w:rsidRPr="00EE32E5">
                <w:rPr>
                  <w:rFonts w:ascii="Times New Roman" w:eastAsia="Times New Roman" w:hAnsi="Times New Roman" w:cs="Times New Roman"/>
                  <w:sz w:val="24"/>
                  <w:szCs w:val="24"/>
                  <w:u w:val="single"/>
                  <w:lang w:eastAsia="pl-PL"/>
                </w:rPr>
                <w:t>dep-zp@mz.gov.pl</w:t>
              </w:r>
            </w:hyperlink>
            <w:r w:rsidRPr="00EE32E5">
              <w:rPr>
                <w:rFonts w:ascii="Times New Roman" w:eastAsia="Times New Roman" w:hAnsi="Times New Roman" w:cs="Times New Roman"/>
                <w:sz w:val="24"/>
                <w:szCs w:val="24"/>
                <w:lang w:eastAsia="pl-PL"/>
              </w:rPr>
              <w:t>.</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27" w:history="1">
              <w:r w:rsidR="00F84A2D" w:rsidRPr="00EE32E5">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line="276" w:lineRule="auto"/>
            </w:pPr>
            <w:r w:rsidRPr="00EE32E5">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EE32E5" w:rsidRDefault="00F84A2D" w:rsidP="00F84A2D">
            <w:pPr>
              <w:pStyle w:val="NormalnyWeb"/>
              <w:shd w:val="clear" w:color="auto" w:fill="FFFFFF"/>
              <w:spacing w:line="276" w:lineRule="auto"/>
            </w:pPr>
            <w:r w:rsidRPr="00EE32E5">
              <w:rPr>
                <w:rStyle w:val="Pogrubienie"/>
              </w:rPr>
              <w:t>Wykazy złożyło 111 podmiotów</w:t>
            </w:r>
            <w:r w:rsidRPr="00EE32E5">
              <w:t>. Aktualnie w oddziałach wojewódzkich trwa ich weryfikacja. Po dokonanej weryfikacji oddziały niezwłocznie przygotują umowy, na podstawie których, dodatkowe środki zostaną przekazane do szpitali.</w:t>
            </w:r>
          </w:p>
          <w:p w:rsidR="00F84A2D" w:rsidRPr="00EE32E5" w:rsidRDefault="00F84A2D" w:rsidP="00F84A2D">
            <w:pPr>
              <w:pStyle w:val="NormalnyWeb"/>
              <w:shd w:val="clear" w:color="auto" w:fill="FFFFFF"/>
              <w:spacing w:line="276" w:lineRule="auto"/>
            </w:pPr>
            <w:r w:rsidRPr="00EE32E5">
              <w:t>Kryteria podziału środków dla personelu medycznego uprawnionego do otrzymania dodatkowego wynagrodzenia są ściśle określone w </w:t>
            </w:r>
            <w:r w:rsidRPr="00EE32E5">
              <w:rPr>
                <w:rStyle w:val="Pogrubienie"/>
              </w:rPr>
              <w:t>załączniku do polecenia Ministra Zdrowia z 29 kwietnia 2020 r.</w:t>
            </w:r>
          </w:p>
          <w:p w:rsidR="00F84A2D" w:rsidRPr="00EE32E5" w:rsidRDefault="00F84A2D" w:rsidP="00F84A2D">
            <w:pPr>
              <w:pStyle w:val="NormalnyWeb"/>
              <w:shd w:val="clear" w:color="auto" w:fill="FFFFFF"/>
              <w:spacing w:line="276" w:lineRule="auto"/>
            </w:pPr>
            <w:r w:rsidRPr="00EE32E5">
              <w:t>Zgodnie z pkt. 3 załącznika wysokość świadczenia dodatkowego powinna być równa:</w:t>
            </w:r>
          </w:p>
          <w:p w:rsidR="00F84A2D" w:rsidRPr="00EE32E5" w:rsidRDefault="00F84A2D" w:rsidP="00F84A2D">
            <w:pPr>
              <w:pStyle w:val="NormalnyWeb"/>
              <w:shd w:val="clear" w:color="auto" w:fill="FFFFFF"/>
              <w:spacing w:line="276" w:lineRule="auto"/>
              <w:ind w:left="600"/>
            </w:pPr>
            <w:r w:rsidRPr="00EE32E5">
              <w:t>1) </w:t>
            </w:r>
            <w:r w:rsidRPr="00EE32E5">
              <w:rPr>
                <w:u w:val="single"/>
              </w:rPr>
              <w:t>80% wartości wynagrodzenia brutto</w:t>
            </w:r>
            <w:r w:rsidRPr="00EE32E5">
              <w:t> otrzymanego przez daną osobę w innych miejscach pracy za marzec 2020 r. albo miesiąc poprzedzający ten, w którym nastąpiło objęcie ograniczeniem.</w:t>
            </w:r>
            <w:r w:rsidRPr="00EE32E5">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EE32E5" w:rsidRDefault="00F84A2D" w:rsidP="00F84A2D">
            <w:pPr>
              <w:pStyle w:val="NormalnyWeb"/>
              <w:shd w:val="clear" w:color="auto" w:fill="FFFFFF"/>
              <w:spacing w:line="276" w:lineRule="auto"/>
              <w:ind w:left="600"/>
            </w:pPr>
            <w:r w:rsidRPr="00EE32E5">
              <w:t>albo</w:t>
            </w:r>
          </w:p>
          <w:p w:rsidR="00F84A2D" w:rsidRPr="00EE32E5" w:rsidRDefault="00F84A2D" w:rsidP="00F84A2D">
            <w:pPr>
              <w:pStyle w:val="NormalnyWeb"/>
              <w:shd w:val="clear" w:color="auto" w:fill="FFFFFF"/>
              <w:spacing w:line="276" w:lineRule="auto"/>
              <w:ind w:left="600"/>
            </w:pPr>
            <w:r w:rsidRPr="00EE32E5">
              <w:t>2) </w:t>
            </w:r>
            <w:r w:rsidRPr="00EE32E5">
              <w:rPr>
                <w:u w:val="single"/>
              </w:rPr>
              <w:t>50% wynagrodzenia zasadniczego</w:t>
            </w:r>
            <w:r w:rsidRPr="00EE32E5">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EE32E5" w:rsidRDefault="00F84A2D" w:rsidP="00F84A2D">
            <w:pPr>
              <w:pStyle w:val="NormalnyWeb"/>
              <w:shd w:val="clear" w:color="auto" w:fill="FFFFFF"/>
              <w:spacing w:line="276" w:lineRule="auto"/>
              <w:ind w:left="600"/>
            </w:pPr>
            <w:r w:rsidRPr="00EE32E5">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EE32E5" w:rsidRDefault="00F84A2D" w:rsidP="00F84A2D">
            <w:pPr>
              <w:pStyle w:val="NormalnyWeb"/>
              <w:shd w:val="clear" w:color="auto" w:fill="FFFFFF"/>
              <w:spacing w:line="276" w:lineRule="auto"/>
              <w:ind w:left="600"/>
            </w:pPr>
            <w:r w:rsidRPr="00EE32E5">
              <w:rPr>
                <w:u w:val="single"/>
              </w:rPr>
              <w:t>Wysokość  świadczenia nie może być niższa niż wartość 50% wynagrodzenia zasadniczego</w:t>
            </w:r>
            <w:r w:rsidRPr="00EE32E5">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E32E5">
              <w:rPr>
                <w:u w:val="single"/>
              </w:rPr>
              <w:t>oraz nie wyższa niż 10 000 zł</w:t>
            </w:r>
            <w:r w:rsidRPr="00EE32E5">
              <w:t>;</w:t>
            </w:r>
          </w:p>
          <w:p w:rsidR="00F84A2D" w:rsidRPr="00EE32E5" w:rsidRDefault="00F84A2D" w:rsidP="00F84A2D">
            <w:pPr>
              <w:pStyle w:val="NormalnyWeb"/>
              <w:shd w:val="clear" w:color="auto" w:fill="FFFFFF"/>
              <w:spacing w:line="276" w:lineRule="auto"/>
              <w:ind w:left="600"/>
            </w:pPr>
            <w:r w:rsidRPr="00EE32E5">
              <w:t>3) W  przypadku objęcia ograniczeniem, o którym mowa w § 1 ust. 3 rozporządzenia w sprawie standardów przez niepełny miesiąc, świadczenie dodatkowe za ten miesiąc podlegać powinno proporcjonalnemu obniżeniu.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228" w:history="1">
              <w:r w:rsidR="00F84A2D" w:rsidRPr="00EE32E5">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EE32E5" w:rsidTr="008737C5">
        <w:tc>
          <w:tcPr>
            <w:tcW w:w="992" w:type="dxa"/>
          </w:tcPr>
          <w:p w:rsidR="00F84A2D" w:rsidRPr="00EE32E5" w:rsidRDefault="00F84A2D" w:rsidP="00F84A2D">
            <w:pPr>
              <w:spacing w:line="276" w:lineRule="auto"/>
              <w:ind w:left="284"/>
              <w:rPr>
                <w:rFonts w:ascii="Times New Roman" w:hAnsi="Times New Roman" w:cs="Times New Roman"/>
                <w:sz w:val="24"/>
                <w:szCs w:val="24"/>
              </w:rPr>
            </w:pPr>
            <w:r w:rsidRPr="00EE32E5">
              <w:rPr>
                <w:rFonts w:ascii="Times New Roman" w:hAnsi="Times New Roman" w:cs="Times New Roman"/>
                <w:sz w:val="24"/>
                <w:szCs w:val="24"/>
              </w:rPr>
              <w:t>26.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pStyle w:val="NormalnyWeb"/>
              <w:shd w:val="clear" w:color="auto" w:fill="FFFFFF"/>
              <w:spacing w:line="276" w:lineRule="auto"/>
            </w:pPr>
            <w:hyperlink r:id="rId229" w:history="1">
              <w:r w:rsidR="00F84A2D" w:rsidRPr="00EE32E5">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zarządzenia:</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30" w:history="1">
              <w:r w:rsidR="00F84A2D" w:rsidRPr="00EE32E5">
                <w:rPr>
                  <w:rFonts w:ascii="Times New Roman" w:hAnsi="Times New Roman" w:cs="Times New Roman"/>
                  <w:sz w:val="24"/>
                  <w:szCs w:val="24"/>
                  <w:u w:val="single"/>
                </w:rPr>
                <w:t>https://www.nfz.gov.pl/zarzadzenia-prezesa/zarzadzenia-prezesa-nfz/zarzadzenie-nr-662020gpf,7178.html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Ministra Zdrowia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dnia 7 maja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zakresu czynności Sekretarzy Stanu i Podsekretarzy Stanu oraz Dyrektora Generalnego</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autoSpaceDE w:val="0"/>
              <w:autoSpaceDN w:val="0"/>
              <w:adjustRightInd w:val="0"/>
              <w:spacing w:line="276" w:lineRule="auto"/>
              <w:rPr>
                <w:rFonts w:ascii="Times New Roman" w:hAnsi="Times New Roman" w:cs="Times New Roman"/>
                <w:sz w:val="24"/>
                <w:szCs w:val="24"/>
                <w:u w:val="single"/>
              </w:rPr>
            </w:pPr>
            <w:hyperlink r:id="rId231" w:anchor="/legalact/2020/35/" w:history="1">
              <w:r w:rsidR="00F84A2D" w:rsidRPr="00EE32E5">
                <w:rPr>
                  <w:rFonts w:ascii="Times New Roman" w:hAnsi="Times New Roman" w:cs="Times New Roman"/>
                  <w:sz w:val="24"/>
                  <w:szCs w:val="24"/>
                  <w:u w:val="single"/>
                </w:rPr>
                <w:t>http://dziennikmz.mz.gov.pl/#/legalact/2020/35/</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ws. sporządzenia przez samodzielny publiczny zakład opieki zdrowotnej raportu o sytuacji ekonomiczno-finansowej w 2020 r.</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84A2D" w:rsidRPr="00EE32E5" w:rsidRDefault="00F84A2D" w:rsidP="00F84A2D">
            <w:pPr>
              <w:pStyle w:val="NormalnyWeb"/>
              <w:shd w:val="clear" w:color="auto" w:fill="FFFFFF"/>
              <w:spacing w:before="0" w:beforeAutospacing="0" w:after="0" w:afterAutospacing="0" w:line="276" w:lineRule="auto"/>
              <w:textAlignment w:val="baseline"/>
              <w:rPr>
                <w:color w:val="1B1B1B"/>
              </w:rPr>
            </w:pPr>
            <w:r w:rsidRPr="00EE32E5">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E32E5">
              <w:rPr>
                <w:color w:val="1B1B1B"/>
                <w:u w:val="single"/>
              </w:rPr>
              <w:t>po sporządzeniu sprawozdania finansowego za 2019 r.</w:t>
            </w:r>
            <w:r w:rsidRPr="00EE32E5">
              <w:rPr>
                <w:color w:val="1B1B1B"/>
              </w:rPr>
              <w:t>, na którego podstawie, zgodnie z art. 53a ust. 2 ustawy, przedmiotowy raport jest przygotowywany.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EE32E5" w:rsidRDefault="00B76B4A" w:rsidP="00F84A2D">
            <w:pPr>
              <w:autoSpaceDE w:val="0"/>
              <w:autoSpaceDN w:val="0"/>
              <w:adjustRightInd w:val="0"/>
              <w:spacing w:line="276" w:lineRule="auto"/>
              <w:rPr>
                <w:rFonts w:ascii="Times New Roman" w:hAnsi="Times New Roman" w:cs="Times New Roman"/>
                <w:sz w:val="24"/>
                <w:szCs w:val="24"/>
                <w:u w:val="single"/>
              </w:rPr>
            </w:pPr>
            <w:hyperlink r:id="rId232" w:history="1">
              <w:r w:rsidR="00F84A2D" w:rsidRPr="00EE32E5">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33" w:history="1">
              <w:r w:rsidR="00F84A2D" w:rsidRPr="00EE32E5">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hAnsi="Times New Roman" w:cs="Times New Roman"/>
                <w:sz w:val="24"/>
                <w:szCs w:val="24"/>
              </w:rPr>
            </w:pPr>
            <w:hyperlink r:id="rId234" w:history="1">
              <w:r w:rsidR="00F84A2D" w:rsidRPr="00EE32E5">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EE32E5" w:rsidTr="008737C5">
        <w:tc>
          <w:tcPr>
            <w:tcW w:w="992" w:type="dxa"/>
          </w:tcPr>
          <w:p w:rsidR="00F84A2D" w:rsidRPr="00EE32E5" w:rsidRDefault="00F84A2D" w:rsidP="00F84A2D">
            <w:pPr>
              <w:spacing w:line="276" w:lineRule="auto"/>
              <w:ind w:left="283"/>
              <w:rPr>
                <w:rFonts w:ascii="Times New Roman" w:hAnsi="Times New Roman" w:cs="Times New Roman"/>
                <w:sz w:val="24"/>
                <w:szCs w:val="24"/>
              </w:rPr>
            </w:pPr>
            <w:r w:rsidRPr="00EE32E5">
              <w:rPr>
                <w:rFonts w:ascii="Times New Roman" w:hAnsi="Times New Roman" w:cs="Times New Roman"/>
                <w:sz w:val="24"/>
                <w:szCs w:val="24"/>
              </w:rPr>
              <w:t>32.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dla świadczeniodawców dot. portalu SZOI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Ostanie zmiany:</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Realizacja:</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Dla zleceń comiesięcznych, zrealizowanych w części, dodano operację Pobierz ponownie.</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Zmodyfikowano komunikaty błędów dla operacji Pobierania zlecenia do realizacji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Wprowadzono funkcje umożliwiające powiązanie konta operatora z miejscem wydania wyrobu.</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Wystawianie:</w:t>
            </w:r>
          </w:p>
          <w:p w:rsidR="00F84A2D" w:rsidRPr="00EE32E5"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Ujednolicono operację pobierania wydruku zlecenia w systemie ap-zz</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35" w:history="1">
              <w:r w:rsidR="00F84A2D" w:rsidRPr="00EE32E5">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33.</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65/2020/DSOZ</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Treść:</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 xml:space="preserve">W zarządzeniu (…) wprowadza się następujące zmiany;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w § 2 w ust. 1 pkt 6 otrzymuje brzmienie: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E32E5">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załącznik nr 1 otrzymuje brzmienie określone w załączniku nr 1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36" w:history="1">
              <w:r w:rsidR="00F84A2D" w:rsidRPr="00EE32E5">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34.</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dotyczący realizacji świadczeń rehabilitacji leczniczej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EE32E5" w:rsidRDefault="00B76B4A"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7" w:history="1">
              <w:r w:rsidR="00F84A2D" w:rsidRPr="00EE32E5">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EE32E5"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udzielania świadczeń opieki zdrowotnej z zakresu rehabilitacji leczniczej,</w:t>
            </w:r>
          </w:p>
          <w:p w:rsidR="00F84A2D" w:rsidRPr="00EE32E5"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Do odwołania pozostawia się czasowe ograniczenie wykonywania działalności leczniczej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 xml:space="preserve">4) udzielania świadczenia zdrowotnego z zakresu leczenia stomatologicznego w pojazdach (dentobusach), </w:t>
            </w:r>
            <w:r w:rsidRPr="00EE32E5">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5) sprawowania opieki stomatologicznej w rozumieniu ustawy z dnia 12 kwietnia 2019 r. o opiece zdrowotnej nad uczniami (Dz. U. poz. 1078)</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37.</w:t>
            </w: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38.</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rPr>
                <w:rFonts w:ascii="Times New Roman" w:hAnsi="Times New Roman" w:cs="Times New Roman"/>
                <w:sz w:val="24"/>
                <w:szCs w:val="24"/>
              </w:rPr>
            </w:pPr>
            <w:hyperlink r:id="rId238" w:history="1">
              <w:r w:rsidR="00F84A2D" w:rsidRPr="00EE32E5">
                <w:rPr>
                  <w:rFonts w:ascii="Times New Roman" w:hAnsi="Times New Roman" w:cs="Times New Roman"/>
                  <w:color w:val="0000FF"/>
                  <w:sz w:val="24"/>
                  <w:szCs w:val="24"/>
                  <w:u w:val="single"/>
                </w:rPr>
                <w:t>http://dziennikustaw.gov.pl/D2020000078801.pdf</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b/>
                <w:sz w:val="24"/>
                <w:szCs w:val="24"/>
              </w:rPr>
              <w:t>Na dotychczasowych zasadach można prowadzić dokumentacje medyczną do 31 grudnia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39.</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E32E5">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E32E5">
              <w:rPr>
                <w:rFonts w:ascii="Times New Roman" w:hAnsi="Times New Roman" w:cs="Times New Roman"/>
                <w:color w:val="000000" w:themeColor="text1"/>
                <w:sz w:val="24"/>
                <w:szCs w:val="24"/>
                <w:shd w:val="clear" w:color="auto" w:fill="FFFFFF"/>
              </w:rPr>
              <w:t> o których mowa w § 1 rozporządzenia </w:t>
            </w:r>
            <w:r w:rsidRPr="00EE32E5">
              <w:rPr>
                <w:rStyle w:val="Pogrubienie"/>
                <w:rFonts w:ascii="Times New Roman" w:hAnsi="Times New Roman" w:cs="Times New Roman"/>
                <w:color w:val="000000" w:themeColor="text1"/>
                <w:sz w:val="24"/>
                <w:szCs w:val="24"/>
                <w:shd w:val="clear" w:color="auto" w:fill="FFFFFF"/>
              </w:rPr>
              <w:t>środków finansowych</w:t>
            </w:r>
            <w:r w:rsidRPr="00EE32E5">
              <w:rPr>
                <w:rFonts w:ascii="Times New Roman" w:hAnsi="Times New Roman" w:cs="Times New Roman"/>
                <w:color w:val="000000" w:themeColor="text1"/>
                <w:sz w:val="24"/>
                <w:szCs w:val="24"/>
                <w:shd w:val="clear" w:color="auto" w:fill="FFFFFF"/>
              </w:rPr>
              <w:t> </w:t>
            </w:r>
            <w:r w:rsidRPr="00EE32E5">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E32E5">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E32E5">
              <w:rPr>
                <w:rStyle w:val="Pogrubienie"/>
                <w:rFonts w:ascii="Times New Roman" w:hAnsi="Times New Roman" w:cs="Times New Roman"/>
                <w:color w:val="000000" w:themeColor="text1"/>
                <w:sz w:val="24"/>
                <w:szCs w:val="24"/>
                <w:shd w:val="clear" w:color="auto" w:fill="FFFFFF"/>
              </w:rPr>
              <w:t>.</w:t>
            </w:r>
            <w:r w:rsidRPr="00EE32E5">
              <w:rPr>
                <w:rFonts w:ascii="Times New Roman" w:hAnsi="Times New Roman" w:cs="Times New Roman"/>
                <w:color w:val="000000" w:themeColor="text1"/>
                <w:sz w:val="24"/>
                <w:szCs w:val="24"/>
                <w:shd w:val="clear" w:color="auto" w:fill="FFFFFF"/>
              </w:rPr>
              <w:t>),</w:t>
            </w:r>
            <w:r w:rsidRPr="00EE32E5">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r w:rsidRPr="00EE32E5">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E32E5">
              <w:rPr>
                <w:rFonts w:ascii="Times New Roman" w:hAnsi="Times New Roman" w:cs="Times New Roman"/>
                <w:b/>
                <w:color w:val="FF0000"/>
                <w:sz w:val="24"/>
                <w:szCs w:val="24"/>
              </w:rPr>
              <w:br/>
            </w:r>
            <w:r w:rsidRPr="00EE32E5">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Pełna treść komunikatu:</w:t>
            </w:r>
          </w:p>
          <w:p w:rsidR="00F84A2D" w:rsidRPr="00EE32E5" w:rsidRDefault="00B76B4A" w:rsidP="00F84A2D">
            <w:pPr>
              <w:spacing w:line="276" w:lineRule="auto"/>
              <w:rPr>
                <w:rFonts w:ascii="Times New Roman" w:eastAsia="Times New Roman" w:hAnsi="Times New Roman" w:cs="Times New Roman"/>
                <w:b/>
                <w:color w:val="000000" w:themeColor="text1"/>
                <w:sz w:val="24"/>
                <w:szCs w:val="24"/>
                <w:lang w:eastAsia="pl-PL"/>
              </w:rPr>
            </w:pPr>
            <w:hyperlink r:id="rId239" w:history="1">
              <w:r w:rsidR="00F84A2D" w:rsidRPr="00EE32E5">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40.</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B76B4A" w:rsidP="00F84A2D">
            <w:pPr>
              <w:spacing w:line="276" w:lineRule="auto"/>
              <w:rPr>
                <w:rFonts w:ascii="Times New Roman" w:hAnsi="Times New Roman" w:cs="Times New Roman"/>
                <w:color w:val="000000" w:themeColor="text1"/>
                <w:sz w:val="24"/>
                <w:szCs w:val="24"/>
                <w:shd w:val="clear" w:color="auto" w:fill="FFFFFF"/>
              </w:rPr>
            </w:pPr>
            <w:hyperlink r:id="rId240" w:history="1">
              <w:r w:rsidR="00F84A2D" w:rsidRPr="00EE32E5">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B76B4A" w:rsidP="00F84A2D">
            <w:pPr>
              <w:spacing w:line="276" w:lineRule="auto"/>
              <w:rPr>
                <w:rFonts w:ascii="Times New Roman" w:hAnsi="Times New Roman" w:cs="Times New Roman"/>
                <w:color w:val="000000" w:themeColor="text1"/>
                <w:sz w:val="24"/>
                <w:szCs w:val="24"/>
                <w:shd w:val="clear" w:color="auto" w:fill="FFFFFF"/>
              </w:rPr>
            </w:pPr>
            <w:hyperlink r:id="rId241" w:history="1">
              <w:r w:rsidR="00F84A2D" w:rsidRPr="00EE32E5">
                <w:rPr>
                  <w:rFonts w:ascii="Times New Roman" w:hAnsi="Times New Roman" w:cs="Times New Roman"/>
                  <w:color w:val="0000FF"/>
                  <w:sz w:val="24"/>
                  <w:szCs w:val="24"/>
                  <w:u w:val="single"/>
                </w:rPr>
                <w:t>https://www.nfz-wroclaw.pl/default2.aspx?obj=45223;56046&amp;des=1;2</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B76B4A" w:rsidP="00F84A2D">
            <w:pPr>
              <w:spacing w:line="276" w:lineRule="auto"/>
              <w:rPr>
                <w:rFonts w:ascii="Times New Roman" w:hAnsi="Times New Roman" w:cs="Times New Roman"/>
                <w:color w:val="000000" w:themeColor="text1"/>
                <w:sz w:val="24"/>
                <w:szCs w:val="24"/>
                <w:shd w:val="clear" w:color="auto" w:fill="FFFFFF"/>
              </w:rPr>
            </w:pPr>
            <w:hyperlink r:id="rId242" w:history="1">
              <w:r w:rsidR="00F84A2D" w:rsidRPr="00EE32E5">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43" w:history="1">
              <w:r w:rsidR="00F84A2D" w:rsidRPr="00EE32E5">
                <w:rPr>
                  <w:rFonts w:ascii="Times New Roman" w:hAnsi="Times New Roman" w:cs="Times New Roman"/>
                  <w:sz w:val="24"/>
                  <w:szCs w:val="24"/>
                  <w:u w:val="single"/>
                </w:rPr>
                <w:t>http://dziennikustaw.gov.pl/D2020000077501.pdf</w:t>
              </w:r>
            </w:hyperlink>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64/2020/DAiI</w:t>
            </w:r>
          </w:p>
          <w:p w:rsidR="00F84A2D" w:rsidRPr="00EE32E5" w:rsidRDefault="00F84A2D" w:rsidP="00F84A2D">
            <w:pPr>
              <w:shd w:val="clear" w:color="auto" w:fill="FFFFFF"/>
              <w:spacing w:line="276" w:lineRule="auto"/>
              <w:rPr>
                <w:rFonts w:ascii="Times New Roman" w:hAnsi="Times New Roman" w:cs="Times New Roman"/>
                <w:sz w:val="24"/>
                <w:szCs w:val="24"/>
              </w:rPr>
            </w:pPr>
            <w:r w:rsidRPr="00EE32E5">
              <w:rPr>
                <w:rFonts w:ascii="Times New Roman" w:hAnsi="Times New Roman" w:cs="Times New Roman"/>
                <w:sz w:val="24"/>
                <w:szCs w:val="24"/>
              </w:rPr>
              <w:t>Z 29-04-2020</w:t>
            </w:r>
          </w:p>
          <w:p w:rsidR="00F84A2D" w:rsidRPr="00EE32E5" w:rsidRDefault="00F84A2D" w:rsidP="00F84A2D">
            <w:pPr>
              <w:pStyle w:val="NormalnyWeb"/>
              <w:shd w:val="clear" w:color="auto" w:fill="FFFFFF"/>
              <w:spacing w:line="276" w:lineRule="auto"/>
            </w:pPr>
            <w:r w:rsidRPr="00EE32E5">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29.04.20 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W szczególności zmiany dotyczą: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załączniku 2 stanowiącym załącznik nr 1c do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B76B4A" w:rsidP="00F84A2D">
            <w:pPr>
              <w:spacing w:line="276" w:lineRule="auto"/>
              <w:jc w:val="both"/>
              <w:rPr>
                <w:rFonts w:ascii="Times New Roman" w:eastAsia="Times New Roman" w:hAnsi="Times New Roman" w:cs="Times New Roman"/>
                <w:sz w:val="24"/>
                <w:szCs w:val="24"/>
                <w:u w:val="single"/>
                <w:lang w:eastAsia="pl-PL"/>
              </w:rPr>
            </w:pPr>
            <w:hyperlink r:id="rId244" w:history="1">
              <w:r w:rsidR="00F84A2D" w:rsidRPr="00EE32E5">
                <w:rPr>
                  <w:rFonts w:ascii="Times New Roman" w:hAnsi="Times New Roman" w:cs="Times New Roman"/>
                  <w:sz w:val="24"/>
                  <w:szCs w:val="24"/>
                  <w:u w:val="single"/>
                </w:rPr>
                <w:t>https://www.nfz.gov.pl/zarzadzenia-prezesa/zarzadzenia-prezesa-nfz/zarzadzenie-nr-642020daii,7176.html</w:t>
              </w:r>
            </w:hyperlink>
          </w:p>
        </w:tc>
      </w:tr>
      <w:tr w:rsidR="00F84A2D" w:rsidRPr="00EE32E5" w:rsidTr="008737C5">
        <w:tc>
          <w:tcPr>
            <w:tcW w:w="992" w:type="dxa"/>
          </w:tcPr>
          <w:p w:rsidR="00F84A2D" w:rsidRPr="00EE32E5"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28.04. 2020 r.</w:t>
            </w: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45" w:history="1">
              <w:r w:rsidR="00F84A2D" w:rsidRPr="00EE32E5">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osoba lub osoby izolowane ze względu na wiek lub stan zdrowia wymagają wsparcia osoby towarzyszącej lub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63/2020/DSOZ</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Treść regulacji:</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wprowadza się następujące zmiany;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1) w § 2 w ust. 1:</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pkt 2 otrzymuje brzmienie: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w przypadku świadczeń innych niż określone w pkt 1, 3-6 – pozostawanie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dyspozycji obsady kadrowej oraz wolnych łóżek;”,</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dodaje się pkt 6 w brzmieniu:</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„6) w przypadku punktu pobrań materiału biologicznego do przeprowadzenia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testu na obecność wirusa SARS-CoV-2 - pozostawanie w gotowości przez nie mniej niż</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dwie godziny na dobę w godzinach 8-18, za wyjątkiem dni ustawowo wolnych od pracy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oraz pobranie materiału biologicznego od osób podejrzanych o zakażenie lub zakażonych wirusem SARS-CoV-2, pozostających w kwarantannie na podstawie: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decyzji organu Państwowej Inspekcji Sanitarnej, lub</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odrębnych przepisów.”;</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załącznik nr 1 otrzymuje brzmienie określone w załączniku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zakaźnych oraz wywołanych nimi sytuacji kryzysowych (Dz. U. poz. 374, 567, 568 oraz 695).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dla osób pozostających w kwarantannie na podstawie decyzji organu Państwowej Inspekcji Sanitarnej lub odrębnych przepisów.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B76B4A" w:rsidP="00F84A2D">
            <w:pPr>
              <w:spacing w:line="276" w:lineRule="auto"/>
              <w:jc w:val="both"/>
              <w:rPr>
                <w:rFonts w:ascii="Times New Roman" w:hAnsi="Times New Roman" w:cs="Times New Roman"/>
                <w:sz w:val="24"/>
                <w:szCs w:val="24"/>
              </w:rPr>
            </w:pPr>
            <w:hyperlink r:id="rId246" w:history="1">
              <w:r w:rsidR="00F84A2D" w:rsidRPr="00EE32E5">
                <w:rPr>
                  <w:rFonts w:ascii="Times New Roman" w:hAnsi="Times New Roman" w:cs="Times New Roman"/>
                  <w:sz w:val="24"/>
                  <w:szCs w:val="24"/>
                  <w:u w:val="single"/>
                </w:rPr>
                <w:t>https://www.nfz.gov.pl/zarzadzenia-prezesa/zarzadzenia-prezesa-nfz/zarzadzenie-nr-632020dsoz,7175.html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62/2020/DEF</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47" w:history="1">
              <w:r w:rsidR="00F84A2D" w:rsidRPr="00EE32E5">
                <w:rPr>
                  <w:rFonts w:ascii="Times New Roman" w:hAnsi="Times New Roman" w:cs="Times New Roman"/>
                  <w:sz w:val="24"/>
                  <w:szCs w:val="24"/>
                  <w:u w:val="single"/>
                </w:rPr>
                <w:t>https://www.nfz.gov.pl/zarzadzenia-prezesa/zarzadzenia-prezesa-nfz/zarzadzenie-nr-622020def,7174.html</w:t>
              </w:r>
            </w:hyperlink>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48" w:history="1">
              <w:r w:rsidR="00F84A2D" w:rsidRPr="00EE32E5">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 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 2 w ust. 1 </w:t>
            </w:r>
            <w:r w:rsidRPr="00EE32E5">
              <w:rPr>
                <w:rFonts w:ascii="Times New Roman" w:hAnsi="Times New Roman" w:cs="Times New Roman"/>
                <w:i/>
                <w:sz w:val="24"/>
                <w:szCs w:val="24"/>
              </w:rPr>
              <w:t>(międzynarodowy ruch kolejowy)</w:t>
            </w:r>
            <w:r w:rsidRPr="00EE32E5">
              <w:rPr>
                <w:rFonts w:ascii="Times New Roman" w:hAnsi="Times New Roman" w:cs="Times New Roman"/>
                <w:sz w:val="24"/>
                <w:szCs w:val="24"/>
              </w:rPr>
              <w:t xml:space="preserve"> wyrazy „Do dnia 26 kwietnia 2020 r.” zastępuje się wyrazami „Do odwołania”;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 18 ust. 3 otrzymuje brzmienie: „3. Osoba wykonująca czynności zawodowe lub służbowe w: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obiektach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placówkach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49"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Zasiłek opiekuńczy</w:t>
            </w:r>
            <w:r w:rsidRPr="00EE32E5">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50"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Dodatkowy zasiłek opiekuńczy</w:t>
            </w:r>
            <w:r w:rsidRPr="00EE32E5">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E32E5">
              <w:rPr>
                <w:rFonts w:ascii="Times New Roman" w:hAnsi="Times New Roman" w:cs="Times New Roman"/>
                <w:b/>
                <w:sz w:val="24"/>
                <w:szCs w:val="24"/>
                <w:u w:val="single"/>
              </w:rPr>
              <w:t>„do dnia 3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„3. W przypadku prowadzenia zajęć w sposób określony w ust. 2 </w:t>
            </w:r>
            <w:r w:rsidRPr="00EE32E5">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26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51" w:history="1">
              <w:r w:rsidR="00F84A2D" w:rsidRPr="00EE32E5">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we wprowadzeniu do wyliczenia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E32E5">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12.</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z dnia 24 kwietnia 2020 r. </w:t>
            </w:r>
            <w:r w:rsidRPr="00EE32E5">
              <w:rPr>
                <w:rFonts w:ascii="Times New Roman" w:hAnsi="Times New Roman" w:cs="Times New Roman"/>
                <w:bCs/>
                <w:sz w:val="24"/>
                <w:szCs w:val="24"/>
              </w:rPr>
              <w:t>w sprawie wprowadzenia Karty Audytu Wewnętrznego 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Wprowadza się do stosowania w Ministerstwie Zdrowia Kartę Audytu Wewnętrznego, stanowiącą</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załącznik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Traci moc dokument pod nazwą Karta Audytu Wewnętrznego w Ministerstwie Zdrowia zatwierdzony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przez Ministra Zdrowia w dniu 11 października 2016 r.</w:t>
            </w:r>
          </w:p>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Zarządzenie wchodzi w życie z dniem 4 maja 2020 r.</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252" w:anchor="/legalact/2020/34/" w:history="1">
              <w:r w:rsidR="00F84A2D" w:rsidRPr="00EE32E5">
                <w:rPr>
                  <w:rFonts w:ascii="Times New Roman" w:hAnsi="Times New Roman" w:cs="Times New Roman"/>
                  <w:sz w:val="24"/>
                  <w:szCs w:val="24"/>
                  <w:u w:val="single"/>
                </w:rPr>
                <w:t>http://dziennikmz.mz.gov.pl/#/legalact/2020/34/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253" w:history="1">
              <w:r w:rsidR="00F84A2D" w:rsidRPr="00EE32E5">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E32E5">
              <w:rPr>
                <w:rFonts w:ascii="Times New Roman" w:eastAsia="Times New Roman" w:hAnsi="Times New Roman" w:cs="Times New Roman"/>
                <w:b/>
                <w:color w:val="auto"/>
                <w:sz w:val="24"/>
                <w:szCs w:val="24"/>
                <w:lang w:eastAsia="pl-PL"/>
              </w:rPr>
              <w:t xml:space="preserve">Komunikat Ministra Zdrowia - </w:t>
            </w:r>
            <w:r w:rsidRPr="00EE32E5">
              <w:rPr>
                <w:rFonts w:ascii="Times New Roman" w:eastAsia="Times New Roman" w:hAnsi="Times New Roman" w:cs="Times New Roman"/>
                <w:b/>
                <w:bCs/>
                <w:color w:val="auto"/>
                <w:sz w:val="24"/>
                <w:szCs w:val="24"/>
                <w:lang w:eastAsia="pl-PL"/>
              </w:rPr>
              <w:t>Skierowanie do pracy przy zwalczaniu epidemii</w:t>
            </w:r>
          </w:p>
          <w:p w:rsidR="00F84A2D" w:rsidRPr="00EE32E5" w:rsidRDefault="00F84A2D" w:rsidP="00F84A2D">
            <w:pPr>
              <w:spacing w:line="276" w:lineRule="auto"/>
              <w:rPr>
                <w:rFonts w:ascii="Times New Roman" w:hAnsi="Times New Roman" w:cs="Times New Roman"/>
                <w:b/>
                <w:sz w:val="24"/>
                <w:szCs w:val="24"/>
                <w:lang w:eastAsia="pl-PL"/>
              </w:rPr>
            </w:pPr>
            <w:r w:rsidRPr="00EE32E5">
              <w:rPr>
                <w:rFonts w:ascii="Times New Roman" w:hAnsi="Times New Roman" w:cs="Times New Roman"/>
                <w:b/>
                <w:sz w:val="24"/>
                <w:szCs w:val="24"/>
                <w:lang w:eastAsia="pl-PL"/>
              </w:rPr>
              <w:t>(wynagrodzenie)</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Style w:val="pismamzZnak"/>
                <w:rFonts w:ascii="Times New Roman" w:hAnsi="Times New Roman" w:cs="Times New Roman"/>
                <w:b/>
                <w:sz w:val="24"/>
                <w:szCs w:val="24"/>
                <w:u w:val="single"/>
              </w:rPr>
            </w:pPr>
            <w:r w:rsidRPr="00EE32E5">
              <w:rPr>
                <w:rFonts w:ascii="Times New Roman" w:hAnsi="Times New Roman" w:cs="Times New Roman"/>
                <w:b/>
                <w:bCs/>
                <w:sz w:val="24"/>
                <w:szCs w:val="24"/>
              </w:rPr>
              <w:t>Ministerstwo Zdrowia w stanowisku przekazanym wojewodom rekomenduje ustalenie wynagrodzenia</w:t>
            </w:r>
            <w:r w:rsidRPr="00EE32E5">
              <w:rPr>
                <w:rFonts w:ascii="Times New Roman" w:hAnsi="Times New Roman" w:cs="Times New Roman"/>
                <w:sz w:val="24"/>
                <w:szCs w:val="24"/>
              </w:rPr>
              <w:t xml:space="preserve"> w wysokości </w:t>
            </w:r>
            <w:r w:rsidRPr="00EE32E5">
              <w:rPr>
                <w:rFonts w:ascii="Times New Roman" w:hAnsi="Times New Roman" w:cs="Times New Roman"/>
                <w:b/>
                <w:sz w:val="24"/>
                <w:szCs w:val="24"/>
                <w:u w:val="single"/>
              </w:rPr>
              <w:t>nie niższej niż</w:t>
            </w:r>
            <w:r w:rsidRPr="00EE32E5">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EE32E5" w:rsidRDefault="00F84A2D" w:rsidP="00F84A2D">
            <w:pPr>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Ważne jest</w:t>
            </w:r>
            <w:r w:rsidRPr="00EE32E5">
              <w:rPr>
                <w:rFonts w:ascii="Times New Roman" w:hAnsi="Times New Roman" w:cs="Times New Roman"/>
                <w:sz w:val="24"/>
                <w:szCs w:val="24"/>
              </w:rPr>
              <w:t>, że kwota tego wynagrodzenia nigdy nie może być niższa od określonych w ustawie dolnych limitów, tj.:</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150% przeciętnego wynagrodzenia zasadniczego przewidzianego na  stanowisku pracy, na które osoba ta została skierowana;</w:t>
            </w:r>
            <w:r w:rsidRPr="00EE32E5">
              <w:rPr>
                <w:rFonts w:ascii="Times New Roman" w:hAnsi="Times New Roman" w:cs="Times New Roman"/>
                <w:b/>
                <w:bCs/>
                <w:sz w:val="24"/>
                <w:szCs w:val="24"/>
              </w:rPr>
              <w:t xml:space="preserve"> </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E32E5">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Style w:val="pismamzZnak"/>
                <w:rFonts w:ascii="Times New Roman" w:hAnsi="Times New Roman" w:cs="Times New Roman"/>
                <w:sz w:val="24"/>
                <w:szCs w:val="24"/>
              </w:rPr>
            </w:pPr>
            <w:r w:rsidRPr="00EE32E5">
              <w:rPr>
                <w:rFonts w:ascii="Times New Roman" w:hAnsi="Times New Roman" w:cs="Times New Roman"/>
                <w:sz w:val="24"/>
                <w:szCs w:val="24"/>
                <w:u w:val="single"/>
              </w:rPr>
              <w:t>Przykłady:</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E32E5">
              <w:rPr>
                <w:rFonts w:ascii="Times New Roman" w:hAnsi="Times New Roman" w:cs="Times New Roman"/>
                <w:sz w:val="24"/>
                <w:szCs w:val="24"/>
              </w:rPr>
              <w:t>przeciętne wynagrodzenie zasadnicze na stanowisku pracy, na które została skierowana wynosi 3000 zł,</w:t>
            </w:r>
            <w:r w:rsidRPr="00EE32E5">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E32E5">
              <w:rPr>
                <w:rFonts w:ascii="Times New Roman" w:hAnsi="Times New Roman" w:cs="Times New Roman"/>
                <w:sz w:val="24"/>
                <w:szCs w:val="24"/>
              </w:rPr>
              <w:t xml:space="preserve">przeciętne wynagrodzenie zasadnicze na stanowisku pracy, na które została skierowana wynosi 7000 zł, </w:t>
            </w:r>
            <w:r w:rsidRPr="00EE32E5">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5 000 zł, a </w:t>
            </w:r>
            <w:r w:rsidRPr="00EE32E5">
              <w:rPr>
                <w:rFonts w:ascii="Times New Roman" w:hAnsi="Times New Roman" w:cs="Times New Roman"/>
                <w:sz w:val="24"/>
                <w:szCs w:val="24"/>
              </w:rPr>
              <w:t xml:space="preserve">przeciętne wynagrodzenie zasadnicze na stanowisku pracy, na które została skierowana wynosi 6000 zł, </w:t>
            </w:r>
            <w:r w:rsidRPr="00EE32E5">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54" w:history="1">
              <w:r w:rsidR="00F84A2D" w:rsidRPr="00EE32E5">
                <w:rPr>
                  <w:rFonts w:ascii="Times New Roman" w:hAnsi="Times New Roman" w:cs="Times New Roman"/>
                  <w:sz w:val="24"/>
                  <w:szCs w:val="24"/>
                  <w:u w:val="single"/>
                </w:rPr>
                <w:t>https://www.gov.pl/web/zdrowie/skierowanie-do-pracy-przy-zwalczaniu-epidemii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E32E5">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hAnsi="Times New Roman" w:cs="Times New Roman"/>
                <w:b/>
                <w:bCs/>
                <w:sz w:val="24"/>
                <w:szCs w:val="24"/>
              </w:rPr>
            </w:pPr>
            <w:hyperlink r:id="rId255" w:history="1">
              <w:r w:rsidR="00F84A2D" w:rsidRPr="00EE32E5">
                <w:rPr>
                  <w:rFonts w:ascii="Times New Roman" w:hAnsi="Times New Roman" w:cs="Times New Roman"/>
                  <w:sz w:val="24"/>
                  <w:szCs w:val="24"/>
                  <w:u w:val="single"/>
                </w:rPr>
                <w:t>http://www.aotm.gov.pl/www/wp-content/uploads/covid_19/2020.04.25_zalecenia%20covid19_v1.1.pdf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61/2020/DSOZ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z zakresu leczenia szpitalnego – świadczenia kompleksowe KOSM.</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4. </w:t>
            </w:r>
            <w:r w:rsidRPr="00EE32E5">
              <w:rPr>
                <w:rFonts w:ascii="Times New Roman" w:hAnsi="Times New Roman" w:cs="Times New Roman"/>
                <w:sz w:val="24"/>
                <w:szCs w:val="24"/>
              </w:rPr>
              <w:t>Zarządzenie wchodzi w życie z dniem następującym po dniu podpisania.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związku z powyższym, w </w:t>
            </w:r>
            <w:r w:rsidRPr="00EE32E5">
              <w:rPr>
                <w:rFonts w:ascii="Times New Roman" w:hAnsi="Times New Roman" w:cs="Times New Roman"/>
                <w:b/>
                <w:sz w:val="24"/>
                <w:szCs w:val="24"/>
                <w:u w:val="single"/>
              </w:rPr>
              <w:t>katalogu produktów rozliczeniowych kompleksowej opieki specjalistycznej nad pacjentem ze stwardnieniem rozsianym</w:t>
            </w:r>
            <w:r w:rsidRPr="00EE32E5">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256" w:history="1">
              <w:r w:rsidR="00F84A2D" w:rsidRPr="00EE32E5">
                <w:rPr>
                  <w:rFonts w:ascii="Times New Roman" w:hAnsi="Times New Roman" w:cs="Times New Roman"/>
                  <w:sz w:val="24"/>
                  <w:szCs w:val="24"/>
                  <w:u w:val="single"/>
                </w:rPr>
                <w:t>https://www.nfz.gov.pl/zarzadzenia-prezesa/zarzadzenia-prezesa-nfz/zarzadzenie-nr-612020dsoz,7172.html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17.</w:t>
            </w:r>
          </w:p>
        </w:tc>
        <w:tc>
          <w:tcPr>
            <w:tcW w:w="3119" w:type="dxa"/>
          </w:tcPr>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Fonts w:ascii="Times New Roman" w:hAnsi="Times New Roman" w:cs="Times New Roman"/>
                <w:sz w:val="24"/>
                <w:szCs w:val="24"/>
              </w:rPr>
              <w:t xml:space="preserve">Komunikat Ministerstwa Zdrowia - </w:t>
            </w:r>
            <w:r w:rsidRPr="00EE32E5">
              <w:rPr>
                <w:rFonts w:ascii="Times New Roman" w:hAnsi="Times New Roman" w:cs="Times New Roman"/>
                <w:sz w:val="24"/>
                <w:szCs w:val="24"/>
              </w:rPr>
              <w:fldChar w:fldCharType="begin"/>
            </w:r>
            <w:r w:rsidRPr="00EE32E5">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E32E5">
              <w:rPr>
                <w:rFonts w:ascii="Times New Roman" w:hAnsi="Times New Roman" w:cs="Times New Roman"/>
                <w:sz w:val="24"/>
                <w:szCs w:val="24"/>
              </w:rPr>
              <w:fldChar w:fldCharType="separate"/>
            </w:r>
          </w:p>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fldChar w:fldCharType="end"/>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spacing w:line="276" w:lineRule="auto"/>
              <w:rPr>
                <w:rStyle w:val="Pogrubienie"/>
                <w:rFonts w:ascii="Times New Roman" w:hAnsi="Times New Roman" w:cs="Times New Roman"/>
                <w:b w:val="0"/>
                <w:sz w:val="24"/>
                <w:szCs w:val="24"/>
                <w:shd w:val="clear" w:color="auto" w:fill="FFFFFF"/>
              </w:rPr>
            </w:pPr>
            <w:r w:rsidRPr="00EE32E5">
              <w:rPr>
                <w:rStyle w:val="Pogrubienie"/>
                <w:rFonts w:ascii="Times New Roman" w:hAnsi="Times New Roman" w:cs="Times New Roman"/>
                <w:b w:val="0"/>
                <w:sz w:val="24"/>
                <w:szCs w:val="24"/>
                <w:shd w:val="clear" w:color="auto" w:fill="FFFFFF"/>
              </w:rPr>
              <w:t>Stanowisko specjalistyczne – pielęgniarstwo diabetologiczne</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Pacjent z podejrzeniem/zakażeniem SARS-CoV-2</w:t>
            </w:r>
          </w:p>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257" w:history="1">
              <w:r w:rsidR="00F84A2D" w:rsidRPr="00EE32E5">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Wojewody Mazowieckiego – skierowania do pracy przy zwalczaniu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Przedmiotowy komunikat stanowi aktualizację komunikatu, z 17 kwietnia 2020 r.:</w:t>
            </w: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 </w:t>
            </w:r>
          </w:p>
          <w:p w:rsidR="00F84A2D" w:rsidRPr="00EE32E5" w:rsidRDefault="00F84A2D" w:rsidP="00F84A2D">
            <w:pPr>
              <w:spacing w:line="276" w:lineRule="auto"/>
              <w:rPr>
                <w:rFonts w:ascii="Times New Roman" w:hAnsi="Times New Roman" w:cs="Times New Roman"/>
                <w:i/>
                <w:sz w:val="24"/>
                <w:szCs w:val="24"/>
                <w:shd w:val="clear" w:color="auto" w:fill="FFFFFF"/>
              </w:rPr>
            </w:pPr>
            <w:r w:rsidRPr="00EE32E5">
              <w:rPr>
                <w:rStyle w:val="Pogrubienie"/>
                <w:rFonts w:ascii="Times New Roman" w:hAnsi="Times New Roman" w:cs="Times New Roman"/>
                <w:i/>
                <w:sz w:val="24"/>
                <w:szCs w:val="24"/>
                <w:shd w:val="clear" w:color="auto" w:fill="FFFFFF"/>
              </w:rPr>
              <w:t xml:space="preserve">„(…) Podczas doręczenia decyzji Wojewody przekazywany jest </w:t>
            </w:r>
            <w:r w:rsidRPr="00EE32E5">
              <w:rPr>
                <w:rStyle w:val="Pogrubienie"/>
                <w:rFonts w:ascii="Times New Roman" w:hAnsi="Times New Roman" w:cs="Times New Roman"/>
                <w:i/>
                <w:sz w:val="24"/>
                <w:szCs w:val="24"/>
                <w:u w:val="single"/>
                <w:shd w:val="clear" w:color="auto" w:fill="FFFFFF"/>
              </w:rPr>
              <w:t>dodatkowy formularz</w:t>
            </w:r>
            <w:r w:rsidRPr="00EE32E5">
              <w:rPr>
                <w:rStyle w:val="Pogrubienie"/>
                <w:rFonts w:ascii="Times New Roman" w:hAnsi="Times New Roman" w:cs="Times New Roman"/>
                <w:i/>
                <w:sz w:val="24"/>
                <w:szCs w:val="24"/>
                <w:shd w:val="clear" w:color="auto" w:fill="FFFFFF"/>
              </w:rPr>
              <w:t xml:space="preserve">. W tym dokumencie </w:t>
            </w:r>
            <w:r w:rsidRPr="00EE32E5">
              <w:rPr>
                <w:rStyle w:val="Pogrubienie"/>
                <w:rFonts w:ascii="Times New Roman" w:hAnsi="Times New Roman" w:cs="Times New Roman"/>
                <w:i/>
                <w:sz w:val="24"/>
                <w:szCs w:val="24"/>
                <w:u w:val="single"/>
                <w:shd w:val="clear" w:color="auto" w:fill="FFFFFF"/>
              </w:rPr>
              <w:t>od razu można zaznaczyć przesłanki wykluczające z oddelegowania</w:t>
            </w:r>
            <w:r w:rsidRPr="00EE32E5">
              <w:rPr>
                <w:rFonts w:ascii="Times New Roman" w:hAnsi="Times New Roman" w:cs="Times New Roman"/>
                <w:i/>
                <w:sz w:val="24"/>
                <w:szCs w:val="24"/>
                <w:u w:val="single"/>
                <w:shd w:val="clear" w:color="auto" w:fill="FFFFFF"/>
              </w:rPr>
              <w:t> </w:t>
            </w:r>
            <w:r w:rsidRPr="00EE32E5">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EE32E5" w:rsidRDefault="00F84A2D" w:rsidP="00F84A2D">
            <w:pPr>
              <w:spacing w:line="276" w:lineRule="auto"/>
              <w:rPr>
                <w:rFonts w:ascii="Times New Roman" w:hAnsi="Times New Roman" w:cs="Times New Roman"/>
                <w:sz w:val="24"/>
                <w:szCs w:val="24"/>
                <w:shd w:val="clear" w:color="auto" w:fill="FFFFFF"/>
              </w:rPr>
            </w:pPr>
          </w:p>
          <w:p w:rsidR="00F84A2D" w:rsidRPr="00EE32E5" w:rsidRDefault="00F84A2D" w:rsidP="00F84A2D">
            <w:pPr>
              <w:spacing w:line="276" w:lineRule="auto"/>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 dniu</w:t>
            </w:r>
            <w:r w:rsidRPr="00EE32E5">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B76B4A" w:rsidP="00F84A2D">
            <w:pPr>
              <w:spacing w:line="276" w:lineRule="auto"/>
              <w:rPr>
                <w:rStyle w:val="Pogrubienie"/>
                <w:rFonts w:ascii="Times New Roman" w:hAnsi="Times New Roman" w:cs="Times New Roman"/>
                <w:b w:val="0"/>
                <w:sz w:val="24"/>
                <w:szCs w:val="24"/>
                <w:shd w:val="clear" w:color="auto" w:fill="FFFFFF"/>
              </w:rPr>
            </w:pPr>
            <w:hyperlink r:id="rId258" w:history="1">
              <w:r w:rsidR="00F84A2D" w:rsidRPr="00EE32E5">
                <w:rPr>
                  <w:rFonts w:ascii="Times New Roman" w:hAnsi="Times New Roman" w:cs="Times New Roman"/>
                  <w:sz w:val="24"/>
                  <w:szCs w:val="24"/>
                  <w:u w:val="single"/>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color w:val="auto"/>
                <w:sz w:val="24"/>
                <w:szCs w:val="24"/>
                <w:lang w:eastAsia="pl-PL"/>
              </w:rPr>
              <w:t xml:space="preserve">Komunikat Ministra Zdrowia - </w:t>
            </w:r>
            <w:r w:rsidRPr="00EE32E5">
              <w:rPr>
                <w:rFonts w:ascii="Times New Roman" w:eastAsia="Times New Roman" w:hAnsi="Times New Roman" w:cs="Times New Roman"/>
                <w:bCs/>
                <w:color w:val="auto"/>
                <w:sz w:val="24"/>
                <w:szCs w:val="24"/>
                <w:lang w:eastAsia="pl-PL"/>
              </w:rPr>
              <w:t>kolejne centra symulacji medycznej dla pielęgniarek i położnych</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Lesznie,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Chełmie,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Akademia Techniczno-Humanistycznej w Bielsku-Białej.</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EE32E5" w:rsidRDefault="00B76B4A" w:rsidP="00F84A2D">
            <w:pPr>
              <w:spacing w:line="276" w:lineRule="auto"/>
              <w:rPr>
                <w:rFonts w:ascii="Times New Roman" w:hAnsi="Times New Roman" w:cs="Times New Roman"/>
                <w:sz w:val="24"/>
                <w:szCs w:val="24"/>
              </w:rPr>
            </w:pPr>
            <w:hyperlink r:id="rId259" w:history="1">
              <w:r w:rsidR="00F84A2D" w:rsidRPr="00EE32E5">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Zarządzenie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pacing w:val="3"/>
                <w:sz w:val="24"/>
                <w:szCs w:val="24"/>
                <w:shd w:val="clear" w:color="auto" w:fill="FFFFFF"/>
              </w:rPr>
              <w:t>Komunikat Wojewody Mazowieckiego-</w:t>
            </w:r>
            <w:r w:rsidRPr="00EE32E5">
              <w:rPr>
                <w:rFonts w:ascii="Times New Roman" w:eastAsia="Times New Roman" w:hAnsi="Times New Roman" w:cs="Times New Roman"/>
                <w:bCs/>
                <w:color w:val="auto"/>
                <w:sz w:val="24"/>
                <w:szCs w:val="24"/>
                <w:lang w:eastAsia="pl-PL"/>
              </w:rPr>
              <w:t>wsparcie psychologiczne w czasie epidemii koronawirusa</w:t>
            </w:r>
          </w:p>
          <w:p w:rsidR="00F84A2D" w:rsidRPr="00EE32E5"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23.03.</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Wykaz jednostek realizujących usługi:</w:t>
            </w:r>
          </w:p>
          <w:p w:rsidR="00F84A2D" w:rsidRPr="00EE32E5" w:rsidRDefault="00B76B4A" w:rsidP="00F84A2D">
            <w:pPr>
              <w:spacing w:line="276" w:lineRule="auto"/>
              <w:jc w:val="both"/>
              <w:rPr>
                <w:rFonts w:ascii="Times New Roman" w:hAnsi="Times New Roman" w:cs="Times New Roman"/>
                <w:sz w:val="24"/>
                <w:szCs w:val="24"/>
              </w:rPr>
            </w:pPr>
            <w:hyperlink r:id="rId260" w:history="1">
              <w:r w:rsidR="00F84A2D" w:rsidRPr="00EE32E5">
                <w:rPr>
                  <w:rFonts w:ascii="Times New Roman" w:hAnsi="Times New Roman" w:cs="Times New Roman"/>
                  <w:sz w:val="24"/>
                  <w:szCs w:val="24"/>
                  <w:u w:val="single"/>
                </w:rPr>
                <w:t>https://www.gov.pl/web/uw-mazowiecki/wsparcie-psychologiczne-w-czasie-epidemii-koronawirusa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22.04.20 2020 r.</w:t>
            </w:r>
          </w:p>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EE32E5" w:rsidRDefault="00B76B4A" w:rsidP="00F84A2D">
            <w:pPr>
              <w:spacing w:line="276" w:lineRule="auto"/>
              <w:jc w:val="both"/>
              <w:rPr>
                <w:rFonts w:ascii="Times New Roman" w:eastAsia="Times New Roman" w:hAnsi="Times New Roman" w:cs="Times New Roman"/>
                <w:b/>
                <w:sz w:val="24"/>
                <w:szCs w:val="24"/>
                <w:lang w:eastAsia="pl-PL"/>
              </w:rPr>
            </w:pPr>
            <w:hyperlink r:id="rId261" w:history="1">
              <w:r w:rsidR="00F84A2D" w:rsidRPr="00EE32E5">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60/2020/DSOZ</w:t>
            </w:r>
          </w:p>
          <w:p w:rsidR="00F84A2D" w:rsidRPr="00EE32E5" w:rsidRDefault="00F84A2D" w:rsidP="00F84A2D">
            <w:pPr>
              <w:pStyle w:val="NormalnyWeb"/>
              <w:shd w:val="clear" w:color="auto" w:fill="FFFFFF"/>
              <w:spacing w:line="276" w:lineRule="auto"/>
            </w:pPr>
            <w:r w:rsidRPr="00EE32E5">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2. Zarządzenie wchodzi w życie z dniem podpisania.</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Załącznik nr 1 do Zarządzenia:</w:t>
            </w:r>
          </w:p>
          <w:p w:rsidR="00F84A2D" w:rsidRPr="00EE32E5" w:rsidRDefault="00B76B4A" w:rsidP="00F84A2D">
            <w:pPr>
              <w:spacing w:line="276" w:lineRule="auto"/>
              <w:jc w:val="both"/>
              <w:rPr>
                <w:rFonts w:ascii="Times New Roman" w:hAnsi="Times New Roman" w:cs="Times New Roman"/>
                <w:sz w:val="24"/>
                <w:szCs w:val="24"/>
              </w:rPr>
            </w:pPr>
            <w:hyperlink r:id="rId262" w:history="1">
              <w:r w:rsidR="00F84A2D" w:rsidRPr="00EE32E5">
                <w:rPr>
                  <w:rFonts w:ascii="Times New Roman" w:hAnsi="Times New Roman" w:cs="Times New Roman"/>
                  <w:sz w:val="24"/>
                  <w:szCs w:val="24"/>
                  <w:u w:val="single"/>
                </w:rPr>
                <w:t>https://www.nfz.gov.pl/zarzadzenia-prezesa/zarzadzenia-prezesa-nfz/zarzadzenie-nr-602020dsoz,7171.html</w:t>
              </w:r>
            </w:hyperlink>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Wyciąg z Załącznika nr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L.P. 16. Teleporada pielęgniarki w dni robocze w godz. 8:00-18:00: </w:t>
            </w:r>
            <w:r w:rsidRPr="00EE32E5">
              <w:rPr>
                <w:rFonts w:ascii="Times New Roman" w:hAnsi="Times New Roman" w:cs="Times New Roman"/>
                <w:b/>
                <w:sz w:val="24"/>
                <w:szCs w:val="24"/>
              </w:rPr>
              <w:t>11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L.P. 18 Teleporada pielęgniarki w dni robocze w  godz. 18:01-7:59 i w dni wolne od pracy: </w:t>
            </w:r>
            <w:r w:rsidRPr="00EE32E5">
              <w:rPr>
                <w:rFonts w:ascii="Times New Roman" w:hAnsi="Times New Roman" w:cs="Times New Roman"/>
                <w:b/>
                <w:sz w:val="24"/>
                <w:szCs w:val="24"/>
              </w:rPr>
              <w:t>13 zł</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rPr>
                <w:rFonts w:ascii="Times New Roman" w:eastAsia="Times New Roman" w:hAnsi="Times New Roman" w:cs="Times New Roman"/>
                <w:b/>
                <w:sz w:val="24"/>
                <w:szCs w:val="24"/>
                <w:lang w:eastAsia="pl-PL"/>
              </w:rPr>
            </w:pPr>
            <w:hyperlink r:id="rId263" w:history="1">
              <w:r w:rsidR="00F84A2D" w:rsidRPr="00EE32E5">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Lista Laboratoriów Covid – Komunikat MZ</w:t>
            </w: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rPr>
                <w:rFonts w:ascii="Times New Roman" w:hAnsi="Times New Roman" w:cs="Times New Roman"/>
                <w:sz w:val="24"/>
                <w:szCs w:val="24"/>
              </w:rPr>
            </w:pPr>
            <w:hyperlink r:id="rId264" w:history="1">
              <w:r w:rsidR="00F84A2D" w:rsidRPr="00EE32E5">
                <w:rPr>
                  <w:rFonts w:ascii="Times New Roman" w:hAnsi="Times New Roman" w:cs="Times New Roman"/>
                  <w:sz w:val="24"/>
                  <w:szCs w:val="24"/>
                  <w:u w:val="single"/>
                </w:rPr>
                <w:t>https://www.gov.pl/web/zdrowie/lista-laboratoriow-covid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13.03.</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„5. W przypadku ogłoszenia stanu zagrożenia epidemicznego lub stanu epidemii posiedzenia, o których mowa w ust. 1 </w:t>
            </w:r>
            <w:r w:rsidRPr="00EE32E5">
              <w:rPr>
                <w:rFonts w:ascii="Times New Roman" w:hAnsi="Times New Roman" w:cs="Times New Roman"/>
                <w:i/>
                <w:sz w:val="24"/>
                <w:szCs w:val="24"/>
              </w:rPr>
              <w:t>(posiedzenia Krajowej Rady Akredytacyjnej Szkół Pielęgniarek i Położnych)</w:t>
            </w:r>
            <w:r w:rsidRPr="00EE32E5">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Cs/>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Omówienie regulacji: </w:t>
            </w:r>
            <w:hyperlink r:id="rId265" w:history="1">
              <w:r w:rsidRPr="00EE32E5">
                <w:rPr>
                  <w:rStyle w:val="Hipercze"/>
                  <w:rFonts w:ascii="Times New Roman" w:hAnsi="Times New Roman" w:cs="Times New Roman"/>
                  <w:color w:val="auto"/>
                  <w:sz w:val="24"/>
                  <w:szCs w:val="24"/>
                </w:rPr>
                <w:t>https://www.gov.pl/web/koronawirus/nowa-normalnosc-etapy</w:t>
              </w:r>
            </w:hyperlink>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Zniesione ograniczenie przemieszczania się tylko w określonym celu.</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poniedziałku 20 kwietnia więcej osób jednorazowo zrobi zakupy w sklepie:</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sklepach o powierzchni większej niż 100 m2 na 1 osobę musi przypadać co najmniej 15 m2 powierzchni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 xml:space="preserve">Życie społeczne – otwarte lasy, rekreacja, starsza młodzież </w:t>
            </w:r>
            <w:r w:rsidRPr="00EE32E5">
              <w:rPr>
                <w:rFonts w:ascii="Times New Roman" w:eastAsia="Times New Roman" w:hAnsi="Times New Roman" w:cs="Times New Roman"/>
                <w:bCs/>
                <w:i/>
                <w:sz w:val="24"/>
                <w:szCs w:val="24"/>
                <w:lang w:eastAsia="pl-PL"/>
              </w:rPr>
              <w:t>(od 13 r. życia)</w:t>
            </w:r>
            <w:r w:rsidRPr="00EE32E5">
              <w:rPr>
                <w:rFonts w:ascii="Times New Roman" w:eastAsia="Times New Roman" w:hAnsi="Times New Roman" w:cs="Times New Roman"/>
                <w:bCs/>
                <w:sz w:val="24"/>
                <w:szCs w:val="24"/>
                <w:lang w:eastAsia="pl-PL"/>
              </w:rPr>
              <w:t xml:space="preserve"> na ulicach bez dorosłych</w:t>
            </w: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Przemieszczanie w celach rekreacyjnych</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E32E5">
              <w:rPr>
                <w:rFonts w:ascii="Times New Roman" w:eastAsia="Times New Roman" w:hAnsi="Times New Roman" w:cs="Times New Roman"/>
                <w:sz w:val="24"/>
                <w:szCs w:val="24"/>
                <w:lang w:eastAsia="pl-PL"/>
              </w:rPr>
              <w:br/>
            </w:r>
            <w:r w:rsidRPr="00EE32E5">
              <w:rPr>
                <w:rFonts w:ascii="Times New Roman" w:eastAsia="Times New Roman" w:hAnsi="Times New Roman" w:cs="Times New Roman"/>
                <w:b/>
                <w:bCs/>
                <w:sz w:val="24"/>
                <w:szCs w:val="24"/>
                <w:lang w:eastAsia="pl-PL"/>
              </w:rPr>
              <w:t>Uwaga! </w:t>
            </w:r>
            <w:r w:rsidRPr="00EE32E5">
              <w:rPr>
                <w:rFonts w:ascii="Times New Roman" w:eastAsia="Times New Roman" w:hAnsi="Times New Roman" w:cs="Times New Roman"/>
                <w:sz w:val="24"/>
                <w:szCs w:val="24"/>
                <w:lang w:eastAsia="pl-PL"/>
              </w:rPr>
              <w:t>Place zabaw nadal pozostają zamknięte!</w:t>
            </w: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Kult religijny – 1 osoba na 15 m2</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EE32E5"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Osoby powyżej 13. roku życia na ulicy bez opieki dorosłego</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Szczegółowe regulacje:</w:t>
            </w:r>
          </w:p>
          <w:p w:rsidR="00F84A2D" w:rsidRPr="00EE32E5" w:rsidRDefault="00B76B4A" w:rsidP="00F84A2D">
            <w:pPr>
              <w:spacing w:line="276" w:lineRule="auto"/>
              <w:jc w:val="both"/>
              <w:rPr>
                <w:rFonts w:ascii="Times New Roman" w:hAnsi="Times New Roman" w:cs="Times New Roman"/>
                <w:bCs/>
                <w:sz w:val="24"/>
                <w:szCs w:val="24"/>
              </w:rPr>
            </w:pPr>
            <w:hyperlink r:id="rId266" w:history="1">
              <w:r w:rsidR="00F84A2D" w:rsidRPr="00EE32E5">
                <w:rPr>
                  <w:rStyle w:val="Hipercze"/>
                  <w:rFonts w:ascii="Times New Roman" w:hAnsi="Times New Roman" w:cs="Times New Roman"/>
                  <w:color w:val="auto"/>
                  <w:sz w:val="24"/>
                  <w:szCs w:val="24"/>
                </w:rPr>
                <w:t>http://dziennikustaw.gov.pl/D2020000069601.pdf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33.</w:t>
            </w:r>
          </w:p>
        </w:tc>
        <w:tc>
          <w:tcPr>
            <w:tcW w:w="3119" w:type="dxa"/>
          </w:tcPr>
          <w:p w:rsidR="00F84A2D" w:rsidRPr="00EE32E5" w:rsidRDefault="00B76B4A" w:rsidP="00F84A2D">
            <w:pPr>
              <w:spacing w:line="276" w:lineRule="auto"/>
              <w:rPr>
                <w:rFonts w:ascii="Times New Roman" w:hAnsi="Times New Roman" w:cs="Times New Roman"/>
                <w:sz w:val="24"/>
                <w:szCs w:val="24"/>
              </w:rPr>
            </w:pPr>
            <w:hyperlink r:id="rId267" w:history="1">
              <w:r w:rsidR="00F84A2D" w:rsidRPr="00EE32E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37. W ustawie z dnia 28 listopada 2004 r. – Prawo o aktach stanu cywilnego (Dz. U. z 2020 r. poz. 463)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144 ust. 5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Do dnia 1 stycznia 2023 r. </w:t>
            </w:r>
            <w:r w:rsidRPr="00EE32E5">
              <w:rPr>
                <w:rFonts w:ascii="Times New Roman" w:hAnsi="Times New Roman" w:cs="Times New Roman"/>
                <w:b/>
                <w:sz w:val="24"/>
                <w:szCs w:val="24"/>
                <w:u w:val="single"/>
              </w:rPr>
              <w:t>karta urodzenia i karta martwego urodzenia oraz karta zgonu</w:t>
            </w:r>
            <w:r w:rsidRPr="00EE32E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EE32E5" w:rsidRDefault="00F84A2D" w:rsidP="00F84A2D">
            <w:pPr>
              <w:spacing w:line="276" w:lineRule="auto"/>
              <w:jc w:val="both"/>
              <w:rPr>
                <w:rFonts w:ascii="Times New Roman" w:hAnsi="Times New Roman" w:cs="Times New Roman"/>
                <w:b/>
                <w:bCs/>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Cs/>
                <w:sz w:val="24"/>
                <w:szCs w:val="24"/>
              </w:rPr>
              <w:t>Art. 73.</w:t>
            </w:r>
            <w:r w:rsidRPr="00EE32E5">
              <w:rPr>
                <w:rFonts w:ascii="Times New Roman" w:hAnsi="Times New Roman" w:cs="Times New Roman"/>
                <w:b/>
                <w:bCs/>
                <w:sz w:val="24"/>
                <w:szCs w:val="24"/>
              </w:rPr>
              <w:t xml:space="preserve"> </w:t>
            </w:r>
            <w:r w:rsidRPr="00EE32E5">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4:</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ust. 1 wprowadzenie do wyliczenia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przypadku zamknięcia żłobka, klubu dziecięcego, przedszkola, szkoły lub innej placówki, do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uczęszcza dziecko, albo niemożności sprawowania opieki przez nianię lub dziennego opiekuna z powodu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E32E5">
              <w:rPr>
                <w:rFonts w:ascii="Times New Roman" w:hAnsi="Times New Roman" w:cs="Times New Roman"/>
                <w:b/>
                <w:sz w:val="24"/>
                <w:szCs w:val="24"/>
                <w:u w:val="single"/>
              </w:rPr>
              <w:t>zasiłek opiekuńczy</w:t>
            </w:r>
            <w:r w:rsidRPr="00EE32E5">
              <w:rPr>
                <w:rFonts w:ascii="Times New Roman" w:hAnsi="Times New Roman" w:cs="Times New Roman"/>
                <w:sz w:val="24"/>
                <w:szCs w:val="24"/>
              </w:rPr>
              <w:t xml:space="preserve"> przez okres nie dłuższy niż 14 dni.”,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dodaje się ust.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Zasiłki, o których mowa w ust. 1 i 1a, stanowiące dodatkowe uposażenie funkcjonariuszy, 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mowa w art. 3 ust. 2, przyznaje się w trybie i na zasadach określonych w ustawie z dnia 6 kwietnia 1990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Policji (Dz. U. z 2020 r. poz. 360), ustawie z dnia 12 października 1990 r. o Straży Granicznej (Dz. 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305), ustawie z dnia 24 sierpnia 1991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Państwowej Straży Pożarnej (Dz. U. z 2019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1499, 1635, 1726 i 2020), ustawie z dnia 24 maja 2002 r. o Agencji Bezpieczeństwa Wewnętrznego oraz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Agencji Wywiadu (Dz. U. z 2020 r. poz. 27), ustawie z dnia 9 czerwca 2006 r. o służbie funkcjonariuszy Służby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Kontrwywiadu Wojskowego oraz Służby Wywiadu Wojskowego (Dz. U. z 2019 r. poz. 1529 i 1726), ustawie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2018 r. o Straży Marszałkowskiej (Dz. U. z 2019 r. poz. 1940) nie wlicza się do okresów, o których mowa od-</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powiednio w art. 121b ust. 3, art. 125b ust. 3, art. 105b ust. 3, art. 136b ust. 3, art. 96b ust. 3, art. 102b ust. 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194 ust. 3 oraz art. 233 ust. 2 tych ustaw.”;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15j. 1. </w:t>
            </w:r>
            <w:r w:rsidRPr="00EE32E5">
              <w:rPr>
                <w:rFonts w:ascii="Times New Roman" w:hAnsi="Times New Roman" w:cs="Times New Roman"/>
                <w:b/>
                <w:sz w:val="24"/>
                <w:szCs w:val="24"/>
                <w:u w:val="single"/>
              </w:rPr>
              <w:t>Opłatę roczną z tytułu użytkowania wieczystego</w:t>
            </w:r>
            <w:r w:rsidRPr="00EE32E5">
              <w:rPr>
                <w:rFonts w:ascii="Times New Roman" w:hAnsi="Times New Roman" w:cs="Times New Roman"/>
                <w:sz w:val="24"/>
                <w:szCs w:val="24"/>
              </w:rPr>
              <w:t>, o której mowa w art. 71 ust. 1 ustawy z dnia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21 sierpnia 1997 r. o gospodarce nieruchomościami (Dz. U. z 2020 r. poz. 65, 284 i 471) za rok 2020 wnosi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terminie do dnia 30 czerwca 2020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Czas pracy, odpoczynek dobowy w służbie ochrony zdrowia na czas epidemii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15x:</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 w ust. 1 w pkt 2 kropkę zastępuje się średnikiem i dodaje się pkt 3 i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Pr="00EE32E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E32E5">
              <w:rPr>
                <w:rFonts w:ascii="Times New Roman" w:hAnsi="Times New Roman" w:cs="Times New Roman"/>
                <w:sz w:val="24"/>
                <w:szCs w:val="24"/>
              </w:rPr>
              <w:t xml:space="preserve">, przepisu art. 151 z indeksem 5 § 2 zdanie drugie ustawy z dnia 26 czerwca 1974 r. – Kodeks pracy </w:t>
            </w:r>
            <w:r w:rsidRPr="00EE32E5">
              <w:rPr>
                <w:rFonts w:ascii="Times New Roman" w:hAnsi="Times New Roman" w:cs="Times New Roman"/>
                <w:b/>
                <w:i/>
                <w:sz w:val="24"/>
                <w:szCs w:val="24"/>
              </w:rPr>
              <w:t>(normy odpoczynku dobowego i tygodniowego)</w:t>
            </w:r>
            <w:r w:rsidRPr="00EE32E5">
              <w:rPr>
                <w:rFonts w:ascii="Times New Roman" w:hAnsi="Times New Roman" w:cs="Times New Roman"/>
                <w:sz w:val="24"/>
                <w:szCs w:val="24"/>
              </w:rPr>
              <w:t xml:space="preserve"> nie stosuje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w:t>
            </w:r>
            <w:r w:rsidRPr="00EE32E5">
              <w:rPr>
                <w:rFonts w:ascii="Times New Roman" w:hAnsi="Times New Roman" w:cs="Times New Roman"/>
                <w:sz w:val="24"/>
                <w:szCs w:val="24"/>
                <w:u w:val="single"/>
              </w:rPr>
              <w:t>polecić pracownikowi realizowanie prawa do odpoczynku w miejscu wyznaczonym przez pracodawcę</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ust. 2 otrzymuje brzmienie:</w:t>
            </w:r>
          </w:p>
          <w:p w:rsidR="00F84A2D" w:rsidRPr="00EE32E5" w:rsidRDefault="00F84A2D" w:rsidP="00F84A2D">
            <w:pPr>
              <w:pStyle w:val="Default"/>
              <w:spacing w:line="276" w:lineRule="auto"/>
              <w:rPr>
                <w:color w:val="auto"/>
              </w:rPr>
            </w:pPr>
            <w:r w:rsidRPr="00EE32E5">
              <w:rPr>
                <w:color w:val="auto"/>
              </w:rPr>
              <w:t xml:space="preserve">„2. Przepis ust. 1 stosuje się do pracodawców zatrudniających pracowników: </w:t>
            </w:r>
          </w:p>
          <w:p w:rsidR="00F84A2D" w:rsidRPr="00EE32E5"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przedsiębiorstwie prowadzącym działalność polegającą na zapewnieniu funkcjonowania:</w:t>
            </w:r>
          </w:p>
          <w:p w:rsidR="00F84A2D" w:rsidRPr="00EE32E5"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u w:val="single"/>
              </w:rPr>
              <w:t>systemów i obiektów infrastruktury krytycznej w rozumieniu art. 3 pkt 2 ustawy z dnia 26 kwietnia 2007 r. o zarządzaniu kryzysowym</w:t>
            </w:r>
            <w:r w:rsidRPr="00EE32E5">
              <w:rPr>
                <w:rFonts w:ascii="Times New Roman" w:hAnsi="Times New Roman" w:cs="Times New Roman"/>
                <w:sz w:val="24"/>
                <w:szCs w:val="24"/>
              </w:rPr>
              <w:t xml:space="preserve"> (Dz. U. z 2019 r. poz. 1398 oraz z 2020 r. poz. 148, 284, 374 i 695),</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34) w art. 15zq: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4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Osobie prowadzącej pozarolniczą działalność gospodarczą świadczenie </w:t>
            </w:r>
            <w:r w:rsidRPr="00EE32E5">
              <w:rPr>
                <w:rFonts w:ascii="Times New Roman" w:hAnsi="Times New Roman" w:cs="Times New Roman"/>
                <w:b/>
                <w:sz w:val="24"/>
                <w:szCs w:val="24"/>
                <w:u w:val="single"/>
              </w:rPr>
              <w:t>postojowe</w:t>
            </w:r>
            <w:r w:rsidRPr="00EE32E5">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umowa cywilnoprawna została zawarta przed dniem 1 kwietnia 2020 r.;”; 35) w art. 15zr: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Szczegółowe regulacje:</w:t>
            </w:r>
          </w:p>
          <w:p w:rsidR="00F84A2D" w:rsidRPr="00EE32E5" w:rsidRDefault="00B76B4A" w:rsidP="00F84A2D">
            <w:pPr>
              <w:spacing w:line="276" w:lineRule="auto"/>
              <w:jc w:val="both"/>
              <w:rPr>
                <w:rFonts w:ascii="Times New Roman" w:hAnsi="Times New Roman" w:cs="Times New Roman"/>
                <w:bCs/>
                <w:sz w:val="24"/>
                <w:szCs w:val="24"/>
              </w:rPr>
            </w:pPr>
            <w:hyperlink r:id="rId268" w:history="1">
              <w:r w:rsidR="00F84A2D" w:rsidRPr="00EE32E5">
                <w:rPr>
                  <w:rStyle w:val="Hipercze"/>
                  <w:rFonts w:ascii="Times New Roman" w:hAnsi="Times New Roman" w:cs="Times New Roman"/>
                  <w:color w:val="auto"/>
                  <w:sz w:val="24"/>
                  <w:szCs w:val="24"/>
                  <w:u w:val="none"/>
                </w:rPr>
                <w:t>http://dziennikustaw.gov.pl/D2020000069501.pdf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Mazowieckiego Urzędu Wojewódzkiego – izolatoria i hotele dla medyka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Treść pełnego komunikatu:</w:t>
            </w:r>
          </w:p>
          <w:p w:rsidR="00F84A2D" w:rsidRPr="00EE32E5" w:rsidRDefault="00B76B4A" w:rsidP="00F84A2D">
            <w:pPr>
              <w:spacing w:line="276" w:lineRule="auto"/>
              <w:jc w:val="both"/>
              <w:rPr>
                <w:rFonts w:ascii="Times New Roman" w:hAnsi="Times New Roman" w:cs="Times New Roman"/>
                <w:sz w:val="24"/>
                <w:szCs w:val="24"/>
              </w:rPr>
            </w:pPr>
            <w:hyperlink r:id="rId269" w:history="1">
              <w:r w:rsidR="00F84A2D" w:rsidRPr="00EE32E5">
                <w:rPr>
                  <w:rFonts w:ascii="Times New Roman" w:hAnsi="Times New Roman" w:cs="Times New Roman"/>
                  <w:sz w:val="24"/>
                  <w:szCs w:val="24"/>
                  <w:u w:val="single"/>
                </w:rPr>
                <w:t>https://www.gov.pl/web/uw-mazowiecki/mazowsze-uruchomiane-izolatoria-oraz-hotele-dla-medyka</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35.</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hAnsi="Times New Roman" w:cs="Times New Roman"/>
                <w:bCs/>
                <w:sz w:val="24"/>
                <w:szCs w:val="24"/>
              </w:rPr>
            </w:pPr>
            <w:hyperlink r:id="rId270" w:history="1">
              <w:r w:rsidR="00F84A2D" w:rsidRPr="00EE32E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hAnsi="Times New Roman" w:cs="Times New Roman"/>
                <w:bCs/>
                <w:sz w:val="24"/>
                <w:szCs w:val="24"/>
              </w:rPr>
            </w:pPr>
            <w:hyperlink r:id="rId271" w:history="1">
              <w:r w:rsidR="00F84A2D" w:rsidRPr="00EE32E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B76B4A" w:rsidP="00F84A2D">
            <w:pPr>
              <w:spacing w:line="276" w:lineRule="auto"/>
              <w:jc w:val="both"/>
              <w:rPr>
                <w:rFonts w:ascii="Times New Roman" w:hAnsi="Times New Roman" w:cs="Times New Roman"/>
                <w:bCs/>
                <w:sz w:val="24"/>
                <w:szCs w:val="24"/>
              </w:rPr>
            </w:pPr>
            <w:hyperlink r:id="rId272" w:history="1">
              <w:r w:rsidR="00F84A2D" w:rsidRPr="00EE32E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r w:rsidRPr="00EE32E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E32E5">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E32E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wdniu</w:t>
            </w:r>
            <w:r w:rsidRPr="00EE32E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B76B4A" w:rsidP="00F84A2D">
            <w:pPr>
              <w:spacing w:line="276" w:lineRule="auto"/>
              <w:jc w:val="both"/>
              <w:rPr>
                <w:rFonts w:ascii="Times New Roman" w:hAnsi="Times New Roman" w:cs="Times New Roman"/>
                <w:sz w:val="24"/>
                <w:szCs w:val="24"/>
              </w:rPr>
            </w:pPr>
            <w:hyperlink r:id="rId273" w:history="1">
              <w:r w:rsidR="00F84A2D" w:rsidRPr="00EE32E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39.</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B76B4A" w:rsidP="00F84A2D">
            <w:pPr>
              <w:spacing w:line="276" w:lineRule="auto"/>
              <w:jc w:val="both"/>
              <w:rPr>
                <w:rFonts w:ascii="Times New Roman" w:hAnsi="Times New Roman" w:cs="Times New Roman"/>
                <w:bCs/>
                <w:sz w:val="24"/>
                <w:szCs w:val="24"/>
              </w:rPr>
            </w:pPr>
            <w:hyperlink r:id="rId274" w:history="1">
              <w:r w:rsidR="00F84A2D" w:rsidRPr="00EE32E5">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17.04.</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Art. 47 ust. 3 ustawy wymienia osoby, które nie podlegają skierowaniu do pracy niosącej ryzyko zakażenia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B76B4A" w:rsidP="00F84A2D">
            <w:pPr>
              <w:spacing w:line="276" w:lineRule="auto"/>
              <w:jc w:val="both"/>
              <w:rPr>
                <w:rFonts w:ascii="Times New Roman" w:hAnsi="Times New Roman" w:cs="Times New Roman"/>
                <w:bCs/>
                <w:sz w:val="24"/>
                <w:szCs w:val="24"/>
                <w:shd w:val="clear" w:color="auto" w:fill="FFFFFF"/>
              </w:rPr>
            </w:pPr>
            <w:hyperlink r:id="rId275" w:history="1">
              <w:r w:rsidR="00F84A2D" w:rsidRPr="00EE32E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4A" w:rsidRDefault="00B76B4A" w:rsidP="00F76B7C">
      <w:pPr>
        <w:spacing w:after="0" w:line="240" w:lineRule="auto"/>
      </w:pPr>
      <w:r>
        <w:separator/>
      </w:r>
    </w:p>
  </w:endnote>
  <w:endnote w:type="continuationSeparator" w:id="0">
    <w:p w:rsidR="00B76B4A" w:rsidRDefault="00B76B4A"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Open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4A" w:rsidRDefault="00B76B4A" w:rsidP="00F76B7C">
      <w:pPr>
        <w:spacing w:after="0" w:line="240" w:lineRule="auto"/>
      </w:pPr>
      <w:r>
        <w:separator/>
      </w:r>
    </w:p>
  </w:footnote>
  <w:footnote w:type="continuationSeparator" w:id="0">
    <w:p w:rsidR="00B76B4A" w:rsidRDefault="00B76B4A" w:rsidP="00F76B7C">
      <w:pPr>
        <w:spacing w:after="0" w:line="240" w:lineRule="auto"/>
      </w:pPr>
      <w:r>
        <w:continuationSeparator/>
      </w:r>
    </w:p>
  </w:footnote>
  <w:footnote w:id="1">
    <w:p w:rsidR="00D42822" w:rsidRDefault="00D42822"/>
    <w:p w:rsidR="00D42822" w:rsidRPr="00B651E1" w:rsidRDefault="00D42822"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7">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18">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0"/>
  </w:num>
  <w:num w:numId="3">
    <w:abstractNumId w:val="109"/>
  </w:num>
  <w:num w:numId="4">
    <w:abstractNumId w:val="88"/>
  </w:num>
  <w:num w:numId="5">
    <w:abstractNumId w:val="5"/>
  </w:num>
  <w:num w:numId="6">
    <w:abstractNumId w:val="25"/>
  </w:num>
  <w:num w:numId="7">
    <w:abstractNumId w:val="66"/>
  </w:num>
  <w:num w:numId="8">
    <w:abstractNumId w:val="21"/>
  </w:num>
  <w:num w:numId="9">
    <w:abstractNumId w:val="99"/>
  </w:num>
  <w:num w:numId="10">
    <w:abstractNumId w:val="78"/>
  </w:num>
  <w:num w:numId="11">
    <w:abstractNumId w:val="61"/>
  </w:num>
  <w:num w:numId="12">
    <w:abstractNumId w:val="108"/>
  </w:num>
  <w:num w:numId="13">
    <w:abstractNumId w:val="79"/>
  </w:num>
  <w:num w:numId="14">
    <w:abstractNumId w:val="80"/>
  </w:num>
  <w:num w:numId="15">
    <w:abstractNumId w:val="8"/>
  </w:num>
  <w:num w:numId="16">
    <w:abstractNumId w:val="48"/>
  </w:num>
  <w:num w:numId="17">
    <w:abstractNumId w:val="72"/>
  </w:num>
  <w:num w:numId="18">
    <w:abstractNumId w:val="34"/>
  </w:num>
  <w:num w:numId="19">
    <w:abstractNumId w:val="59"/>
  </w:num>
  <w:num w:numId="20">
    <w:abstractNumId w:val="85"/>
  </w:num>
  <w:num w:numId="21">
    <w:abstractNumId w:val="54"/>
  </w:num>
  <w:num w:numId="22">
    <w:abstractNumId w:val="35"/>
  </w:num>
  <w:num w:numId="23">
    <w:abstractNumId w:val="2"/>
  </w:num>
  <w:num w:numId="24">
    <w:abstractNumId w:val="64"/>
  </w:num>
  <w:num w:numId="25">
    <w:abstractNumId w:val="28"/>
  </w:num>
  <w:num w:numId="26">
    <w:abstractNumId w:val="110"/>
  </w:num>
  <w:num w:numId="27">
    <w:abstractNumId w:val="9"/>
  </w:num>
  <w:num w:numId="28">
    <w:abstractNumId w:val="13"/>
  </w:num>
  <w:num w:numId="29">
    <w:abstractNumId w:val="30"/>
  </w:num>
  <w:num w:numId="30">
    <w:abstractNumId w:val="117"/>
  </w:num>
  <w:num w:numId="31">
    <w:abstractNumId w:val="18"/>
  </w:num>
  <w:num w:numId="32">
    <w:abstractNumId w:val="111"/>
  </w:num>
  <w:num w:numId="33">
    <w:abstractNumId w:val="52"/>
  </w:num>
  <w:num w:numId="34">
    <w:abstractNumId w:val="60"/>
  </w:num>
  <w:num w:numId="35">
    <w:abstractNumId w:val="94"/>
  </w:num>
  <w:num w:numId="36">
    <w:abstractNumId w:val="15"/>
  </w:num>
  <w:num w:numId="37">
    <w:abstractNumId w:val="83"/>
  </w:num>
  <w:num w:numId="38">
    <w:abstractNumId w:val="81"/>
  </w:num>
  <w:num w:numId="39">
    <w:abstractNumId w:val="100"/>
  </w:num>
  <w:num w:numId="40">
    <w:abstractNumId w:val="39"/>
  </w:num>
  <w:num w:numId="41">
    <w:abstractNumId w:val="101"/>
  </w:num>
  <w:num w:numId="42">
    <w:abstractNumId w:val="76"/>
  </w:num>
  <w:num w:numId="43">
    <w:abstractNumId w:val="112"/>
  </w:num>
  <w:num w:numId="44">
    <w:abstractNumId w:val="82"/>
  </w:num>
  <w:num w:numId="45">
    <w:abstractNumId w:val="33"/>
  </w:num>
  <w:num w:numId="46">
    <w:abstractNumId w:val="96"/>
  </w:num>
  <w:num w:numId="47">
    <w:abstractNumId w:val="47"/>
  </w:num>
  <w:num w:numId="48">
    <w:abstractNumId w:val="50"/>
  </w:num>
  <w:num w:numId="49">
    <w:abstractNumId w:val="36"/>
  </w:num>
  <w:num w:numId="50">
    <w:abstractNumId w:val="74"/>
  </w:num>
  <w:num w:numId="51">
    <w:abstractNumId w:val="86"/>
  </w:num>
  <w:num w:numId="52">
    <w:abstractNumId w:val="116"/>
  </w:num>
  <w:num w:numId="53">
    <w:abstractNumId w:val="87"/>
  </w:num>
  <w:num w:numId="54">
    <w:abstractNumId w:val="42"/>
  </w:num>
  <w:num w:numId="55">
    <w:abstractNumId w:val="93"/>
  </w:num>
  <w:num w:numId="56">
    <w:abstractNumId w:val="107"/>
  </w:num>
  <w:num w:numId="57">
    <w:abstractNumId w:val="45"/>
  </w:num>
  <w:num w:numId="58">
    <w:abstractNumId w:val="103"/>
  </w:num>
  <w:num w:numId="59">
    <w:abstractNumId w:val="71"/>
  </w:num>
  <w:num w:numId="60">
    <w:abstractNumId w:val="92"/>
  </w:num>
  <w:num w:numId="61">
    <w:abstractNumId w:val="51"/>
  </w:num>
  <w:num w:numId="62">
    <w:abstractNumId w:val="118"/>
  </w:num>
  <w:num w:numId="63">
    <w:abstractNumId w:val="89"/>
  </w:num>
  <w:num w:numId="64">
    <w:abstractNumId w:val="40"/>
  </w:num>
  <w:num w:numId="65">
    <w:abstractNumId w:val="121"/>
  </w:num>
  <w:num w:numId="66">
    <w:abstractNumId w:val="55"/>
  </w:num>
  <w:num w:numId="67">
    <w:abstractNumId w:val="84"/>
  </w:num>
  <w:num w:numId="68">
    <w:abstractNumId w:val="41"/>
  </w:num>
  <w:num w:numId="69">
    <w:abstractNumId w:val="3"/>
  </w:num>
  <w:num w:numId="70">
    <w:abstractNumId w:val="105"/>
  </w:num>
  <w:num w:numId="71">
    <w:abstractNumId w:val="17"/>
  </w:num>
  <w:num w:numId="72">
    <w:abstractNumId w:val="46"/>
  </w:num>
  <w:num w:numId="73">
    <w:abstractNumId w:val="44"/>
  </w:num>
  <w:num w:numId="74">
    <w:abstractNumId w:val="19"/>
  </w:num>
  <w:num w:numId="75">
    <w:abstractNumId w:val="38"/>
  </w:num>
  <w:num w:numId="76">
    <w:abstractNumId w:val="70"/>
  </w:num>
  <w:num w:numId="77">
    <w:abstractNumId w:val="77"/>
  </w:num>
  <w:num w:numId="78">
    <w:abstractNumId w:val="97"/>
  </w:num>
  <w:num w:numId="79">
    <w:abstractNumId w:val="12"/>
  </w:num>
  <w:num w:numId="80">
    <w:abstractNumId w:val="29"/>
  </w:num>
  <w:num w:numId="81">
    <w:abstractNumId w:val="91"/>
  </w:num>
  <w:num w:numId="82">
    <w:abstractNumId w:val="115"/>
  </w:num>
  <w:num w:numId="83">
    <w:abstractNumId w:val="56"/>
  </w:num>
  <w:num w:numId="84">
    <w:abstractNumId w:val="24"/>
  </w:num>
  <w:num w:numId="85">
    <w:abstractNumId w:val="4"/>
  </w:num>
  <w:num w:numId="86">
    <w:abstractNumId w:val="122"/>
  </w:num>
  <w:num w:numId="87">
    <w:abstractNumId w:val="69"/>
  </w:num>
  <w:num w:numId="88">
    <w:abstractNumId w:val="123"/>
  </w:num>
  <w:num w:numId="89">
    <w:abstractNumId w:val="65"/>
  </w:num>
  <w:num w:numId="90">
    <w:abstractNumId w:val="62"/>
  </w:num>
  <w:num w:numId="91">
    <w:abstractNumId w:val="73"/>
  </w:num>
  <w:num w:numId="92">
    <w:abstractNumId w:val="10"/>
  </w:num>
  <w:num w:numId="93">
    <w:abstractNumId w:val="23"/>
  </w:num>
  <w:num w:numId="94">
    <w:abstractNumId w:val="20"/>
  </w:num>
  <w:num w:numId="95">
    <w:abstractNumId w:val="0"/>
  </w:num>
  <w:num w:numId="96">
    <w:abstractNumId w:val="63"/>
  </w:num>
  <w:num w:numId="97">
    <w:abstractNumId w:val="43"/>
  </w:num>
  <w:num w:numId="98">
    <w:abstractNumId w:val="11"/>
  </w:num>
  <w:num w:numId="99">
    <w:abstractNumId w:val="53"/>
  </w:num>
  <w:num w:numId="100">
    <w:abstractNumId w:val="120"/>
  </w:num>
  <w:num w:numId="101">
    <w:abstractNumId w:val="98"/>
  </w:num>
  <w:num w:numId="102">
    <w:abstractNumId w:val="58"/>
  </w:num>
  <w:num w:numId="103">
    <w:abstractNumId w:val="7"/>
  </w:num>
  <w:num w:numId="104">
    <w:abstractNumId w:val="114"/>
  </w:num>
  <w:num w:numId="105">
    <w:abstractNumId w:val="102"/>
  </w:num>
  <w:num w:numId="106">
    <w:abstractNumId w:val="67"/>
  </w:num>
  <w:num w:numId="107">
    <w:abstractNumId w:val="113"/>
  </w:num>
  <w:num w:numId="108">
    <w:abstractNumId w:val="104"/>
  </w:num>
  <w:num w:numId="109">
    <w:abstractNumId w:val="106"/>
  </w:num>
  <w:num w:numId="110">
    <w:abstractNumId w:val="6"/>
  </w:num>
  <w:num w:numId="111">
    <w:abstractNumId w:val="26"/>
  </w:num>
  <w:num w:numId="112">
    <w:abstractNumId w:val="57"/>
  </w:num>
  <w:num w:numId="113">
    <w:abstractNumId w:val="32"/>
  </w:num>
  <w:num w:numId="114">
    <w:abstractNumId w:val="16"/>
  </w:num>
  <w:num w:numId="115">
    <w:abstractNumId w:val="95"/>
  </w:num>
  <w:num w:numId="116">
    <w:abstractNumId w:val="49"/>
  </w:num>
  <w:num w:numId="117">
    <w:abstractNumId w:val="68"/>
  </w:num>
  <w:num w:numId="118">
    <w:abstractNumId w:val="14"/>
  </w:num>
  <w:num w:numId="119">
    <w:abstractNumId w:val="37"/>
  </w:num>
  <w:num w:numId="120">
    <w:abstractNumId w:val="119"/>
  </w:num>
  <w:num w:numId="121">
    <w:abstractNumId w:val="27"/>
  </w:num>
  <w:num w:numId="122">
    <w:abstractNumId w:val="31"/>
  </w:num>
  <w:num w:numId="123">
    <w:abstractNumId w:val="75"/>
  </w:num>
  <w:num w:numId="124">
    <w:abstractNumId w:val="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000966"/>
    <w:rsid w:val="00003773"/>
    <w:rsid w:val="00007A97"/>
    <w:rsid w:val="000111FD"/>
    <w:rsid w:val="000132E3"/>
    <w:rsid w:val="00013BB8"/>
    <w:rsid w:val="00021669"/>
    <w:rsid w:val="000261C9"/>
    <w:rsid w:val="000342D4"/>
    <w:rsid w:val="00035220"/>
    <w:rsid w:val="00036B54"/>
    <w:rsid w:val="000418D2"/>
    <w:rsid w:val="000431C8"/>
    <w:rsid w:val="00047410"/>
    <w:rsid w:val="00053B00"/>
    <w:rsid w:val="000572BB"/>
    <w:rsid w:val="000601D3"/>
    <w:rsid w:val="0006291E"/>
    <w:rsid w:val="000633A5"/>
    <w:rsid w:val="00063817"/>
    <w:rsid w:val="00065B1B"/>
    <w:rsid w:val="00073D4F"/>
    <w:rsid w:val="000740FF"/>
    <w:rsid w:val="000769FB"/>
    <w:rsid w:val="00077607"/>
    <w:rsid w:val="000776B8"/>
    <w:rsid w:val="00080999"/>
    <w:rsid w:val="00083D6C"/>
    <w:rsid w:val="000840D6"/>
    <w:rsid w:val="000847FB"/>
    <w:rsid w:val="00085B7A"/>
    <w:rsid w:val="00091F29"/>
    <w:rsid w:val="00093086"/>
    <w:rsid w:val="000A064A"/>
    <w:rsid w:val="000A790E"/>
    <w:rsid w:val="000B3B22"/>
    <w:rsid w:val="000B5078"/>
    <w:rsid w:val="000B67A8"/>
    <w:rsid w:val="000C38FF"/>
    <w:rsid w:val="000C395D"/>
    <w:rsid w:val="000D57C8"/>
    <w:rsid w:val="000E1DC1"/>
    <w:rsid w:val="000E48BD"/>
    <w:rsid w:val="000F27BC"/>
    <w:rsid w:val="0010059F"/>
    <w:rsid w:val="00101CFB"/>
    <w:rsid w:val="00101EBF"/>
    <w:rsid w:val="0010312F"/>
    <w:rsid w:val="00103B18"/>
    <w:rsid w:val="00105EFF"/>
    <w:rsid w:val="00107B20"/>
    <w:rsid w:val="00114D7A"/>
    <w:rsid w:val="001165AE"/>
    <w:rsid w:val="00117F22"/>
    <w:rsid w:val="00121ADA"/>
    <w:rsid w:val="001232E6"/>
    <w:rsid w:val="00130418"/>
    <w:rsid w:val="00133C77"/>
    <w:rsid w:val="001346BC"/>
    <w:rsid w:val="00137AE2"/>
    <w:rsid w:val="00140F91"/>
    <w:rsid w:val="00143F67"/>
    <w:rsid w:val="0014484F"/>
    <w:rsid w:val="001470EC"/>
    <w:rsid w:val="00150A43"/>
    <w:rsid w:val="00152016"/>
    <w:rsid w:val="00152BBE"/>
    <w:rsid w:val="00154CF7"/>
    <w:rsid w:val="0015672E"/>
    <w:rsid w:val="00181806"/>
    <w:rsid w:val="00184B72"/>
    <w:rsid w:val="00191D96"/>
    <w:rsid w:val="0019296F"/>
    <w:rsid w:val="00192F9B"/>
    <w:rsid w:val="0019367E"/>
    <w:rsid w:val="00193D39"/>
    <w:rsid w:val="001A4F94"/>
    <w:rsid w:val="001A5CDA"/>
    <w:rsid w:val="001A5FDF"/>
    <w:rsid w:val="001B1CAE"/>
    <w:rsid w:val="001B519A"/>
    <w:rsid w:val="001C2045"/>
    <w:rsid w:val="001D12A8"/>
    <w:rsid w:val="001D1605"/>
    <w:rsid w:val="001D2B63"/>
    <w:rsid w:val="001D2C36"/>
    <w:rsid w:val="001D46D6"/>
    <w:rsid w:val="001D479A"/>
    <w:rsid w:val="001E4DB9"/>
    <w:rsid w:val="001E5403"/>
    <w:rsid w:val="001E743C"/>
    <w:rsid w:val="001E7C16"/>
    <w:rsid w:val="001F164D"/>
    <w:rsid w:val="001F3B12"/>
    <w:rsid w:val="001F47E8"/>
    <w:rsid w:val="001F57C8"/>
    <w:rsid w:val="00202D72"/>
    <w:rsid w:val="00203DCB"/>
    <w:rsid w:val="002045A4"/>
    <w:rsid w:val="00204ECF"/>
    <w:rsid w:val="00205D0B"/>
    <w:rsid w:val="00207EF2"/>
    <w:rsid w:val="00212CD2"/>
    <w:rsid w:val="00213B94"/>
    <w:rsid w:val="00214B26"/>
    <w:rsid w:val="00217D86"/>
    <w:rsid w:val="002273D7"/>
    <w:rsid w:val="00227400"/>
    <w:rsid w:val="00227CD4"/>
    <w:rsid w:val="00236D63"/>
    <w:rsid w:val="00237509"/>
    <w:rsid w:val="00242BC0"/>
    <w:rsid w:val="00243529"/>
    <w:rsid w:val="00243FE3"/>
    <w:rsid w:val="00245296"/>
    <w:rsid w:val="0024544C"/>
    <w:rsid w:val="00246145"/>
    <w:rsid w:val="002463A2"/>
    <w:rsid w:val="002546D3"/>
    <w:rsid w:val="002553B3"/>
    <w:rsid w:val="00264097"/>
    <w:rsid w:val="002647CA"/>
    <w:rsid w:val="00265E4E"/>
    <w:rsid w:val="00270B86"/>
    <w:rsid w:val="00273E28"/>
    <w:rsid w:val="00284517"/>
    <w:rsid w:val="00285184"/>
    <w:rsid w:val="00290F74"/>
    <w:rsid w:val="002A7EB3"/>
    <w:rsid w:val="002B20F1"/>
    <w:rsid w:val="002B3687"/>
    <w:rsid w:val="002C275D"/>
    <w:rsid w:val="002C5615"/>
    <w:rsid w:val="002C67FA"/>
    <w:rsid w:val="002D11D0"/>
    <w:rsid w:val="002D1CFE"/>
    <w:rsid w:val="002D38E5"/>
    <w:rsid w:val="002D4466"/>
    <w:rsid w:val="002D4ECC"/>
    <w:rsid w:val="002E3316"/>
    <w:rsid w:val="002E386A"/>
    <w:rsid w:val="002E5E76"/>
    <w:rsid w:val="002E76FA"/>
    <w:rsid w:val="002F11F0"/>
    <w:rsid w:val="002F5487"/>
    <w:rsid w:val="0031554C"/>
    <w:rsid w:val="00321580"/>
    <w:rsid w:val="00326C6D"/>
    <w:rsid w:val="003374E1"/>
    <w:rsid w:val="00346A78"/>
    <w:rsid w:val="003641DE"/>
    <w:rsid w:val="00364DC0"/>
    <w:rsid w:val="003812FD"/>
    <w:rsid w:val="0038390B"/>
    <w:rsid w:val="003852A6"/>
    <w:rsid w:val="003870DB"/>
    <w:rsid w:val="003B3C0A"/>
    <w:rsid w:val="003B6DDA"/>
    <w:rsid w:val="003C4AB8"/>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376B"/>
    <w:rsid w:val="00406E38"/>
    <w:rsid w:val="00412885"/>
    <w:rsid w:val="00414555"/>
    <w:rsid w:val="00421B2A"/>
    <w:rsid w:val="00422D26"/>
    <w:rsid w:val="0042490C"/>
    <w:rsid w:val="00431BAF"/>
    <w:rsid w:val="00431D2C"/>
    <w:rsid w:val="0043453D"/>
    <w:rsid w:val="00434834"/>
    <w:rsid w:val="00436CB0"/>
    <w:rsid w:val="0044004F"/>
    <w:rsid w:val="00442515"/>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4EC2"/>
    <w:rsid w:val="004A50CB"/>
    <w:rsid w:val="004A797D"/>
    <w:rsid w:val="004B1548"/>
    <w:rsid w:val="004B1CC5"/>
    <w:rsid w:val="004B201E"/>
    <w:rsid w:val="004C0BD4"/>
    <w:rsid w:val="004C4D9D"/>
    <w:rsid w:val="004C585C"/>
    <w:rsid w:val="004C78B7"/>
    <w:rsid w:val="004D07EE"/>
    <w:rsid w:val="004D2A6F"/>
    <w:rsid w:val="004D723D"/>
    <w:rsid w:val="004E417F"/>
    <w:rsid w:val="004E4DBA"/>
    <w:rsid w:val="004E6FAA"/>
    <w:rsid w:val="004F269C"/>
    <w:rsid w:val="00501FF8"/>
    <w:rsid w:val="00502969"/>
    <w:rsid w:val="0050376C"/>
    <w:rsid w:val="00506DB1"/>
    <w:rsid w:val="00513C19"/>
    <w:rsid w:val="00514AAC"/>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A78B3"/>
    <w:rsid w:val="005B361F"/>
    <w:rsid w:val="005C4D68"/>
    <w:rsid w:val="005C5FA1"/>
    <w:rsid w:val="005D12DF"/>
    <w:rsid w:val="005D191A"/>
    <w:rsid w:val="005D61C9"/>
    <w:rsid w:val="005D6A35"/>
    <w:rsid w:val="005D6EE5"/>
    <w:rsid w:val="005E2EF8"/>
    <w:rsid w:val="005F38E6"/>
    <w:rsid w:val="005F692E"/>
    <w:rsid w:val="006008F3"/>
    <w:rsid w:val="006025E1"/>
    <w:rsid w:val="006074E5"/>
    <w:rsid w:val="006118E3"/>
    <w:rsid w:val="00613459"/>
    <w:rsid w:val="006169E1"/>
    <w:rsid w:val="0061707D"/>
    <w:rsid w:val="006178E8"/>
    <w:rsid w:val="0062286B"/>
    <w:rsid w:val="00627D33"/>
    <w:rsid w:val="00633B88"/>
    <w:rsid w:val="00633C0F"/>
    <w:rsid w:val="006357B6"/>
    <w:rsid w:val="0063697F"/>
    <w:rsid w:val="00640B2F"/>
    <w:rsid w:val="00650BAF"/>
    <w:rsid w:val="00653D0E"/>
    <w:rsid w:val="006601E9"/>
    <w:rsid w:val="00660B25"/>
    <w:rsid w:val="0066140B"/>
    <w:rsid w:val="0066245B"/>
    <w:rsid w:val="0066516C"/>
    <w:rsid w:val="0067220A"/>
    <w:rsid w:val="0067377B"/>
    <w:rsid w:val="0067412B"/>
    <w:rsid w:val="00685610"/>
    <w:rsid w:val="00690377"/>
    <w:rsid w:val="00692672"/>
    <w:rsid w:val="006937DF"/>
    <w:rsid w:val="006939E3"/>
    <w:rsid w:val="006A1B9A"/>
    <w:rsid w:val="006A4773"/>
    <w:rsid w:val="006A77DC"/>
    <w:rsid w:val="006B18EF"/>
    <w:rsid w:val="006B577E"/>
    <w:rsid w:val="006C211E"/>
    <w:rsid w:val="006C415C"/>
    <w:rsid w:val="006C494B"/>
    <w:rsid w:val="006C5650"/>
    <w:rsid w:val="006C5661"/>
    <w:rsid w:val="006D087C"/>
    <w:rsid w:val="006D6E35"/>
    <w:rsid w:val="006E3625"/>
    <w:rsid w:val="006E60CF"/>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244E0"/>
    <w:rsid w:val="00731B12"/>
    <w:rsid w:val="00733D69"/>
    <w:rsid w:val="00735066"/>
    <w:rsid w:val="0074113F"/>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14C0"/>
    <w:rsid w:val="007B1BB1"/>
    <w:rsid w:val="007B24C0"/>
    <w:rsid w:val="007B38C1"/>
    <w:rsid w:val="007B3A90"/>
    <w:rsid w:val="007B4FBB"/>
    <w:rsid w:val="007B6808"/>
    <w:rsid w:val="007B6F1C"/>
    <w:rsid w:val="007B77E9"/>
    <w:rsid w:val="007C0D7C"/>
    <w:rsid w:val="007C550F"/>
    <w:rsid w:val="007C55A6"/>
    <w:rsid w:val="007D1576"/>
    <w:rsid w:val="007D2FCF"/>
    <w:rsid w:val="007D4A3F"/>
    <w:rsid w:val="007D53C6"/>
    <w:rsid w:val="007E4F62"/>
    <w:rsid w:val="007F3EA1"/>
    <w:rsid w:val="007F51A6"/>
    <w:rsid w:val="007F6212"/>
    <w:rsid w:val="007F6502"/>
    <w:rsid w:val="008018ED"/>
    <w:rsid w:val="008105E5"/>
    <w:rsid w:val="00811DB6"/>
    <w:rsid w:val="008169F8"/>
    <w:rsid w:val="0082094C"/>
    <w:rsid w:val="00822A8A"/>
    <w:rsid w:val="00822BBE"/>
    <w:rsid w:val="00823255"/>
    <w:rsid w:val="008232D5"/>
    <w:rsid w:val="008244F4"/>
    <w:rsid w:val="00824565"/>
    <w:rsid w:val="00824567"/>
    <w:rsid w:val="00826DCB"/>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0A0"/>
    <w:rsid w:val="00885133"/>
    <w:rsid w:val="00895346"/>
    <w:rsid w:val="008A41C9"/>
    <w:rsid w:val="008A680A"/>
    <w:rsid w:val="008B2F3E"/>
    <w:rsid w:val="008B3D4E"/>
    <w:rsid w:val="008B4567"/>
    <w:rsid w:val="008C61E3"/>
    <w:rsid w:val="008C62CF"/>
    <w:rsid w:val="008D2FCE"/>
    <w:rsid w:val="008E27C5"/>
    <w:rsid w:val="008E3E90"/>
    <w:rsid w:val="008F5F78"/>
    <w:rsid w:val="008F66B4"/>
    <w:rsid w:val="008F69C4"/>
    <w:rsid w:val="00901F10"/>
    <w:rsid w:val="00902AB0"/>
    <w:rsid w:val="00910A6B"/>
    <w:rsid w:val="00911EA3"/>
    <w:rsid w:val="009129C7"/>
    <w:rsid w:val="009138BB"/>
    <w:rsid w:val="00913AFA"/>
    <w:rsid w:val="00916B6A"/>
    <w:rsid w:val="00925D85"/>
    <w:rsid w:val="00927CAA"/>
    <w:rsid w:val="00931487"/>
    <w:rsid w:val="00931BAF"/>
    <w:rsid w:val="00947B2F"/>
    <w:rsid w:val="00950ED1"/>
    <w:rsid w:val="00953694"/>
    <w:rsid w:val="00954BA4"/>
    <w:rsid w:val="009553A7"/>
    <w:rsid w:val="009558FD"/>
    <w:rsid w:val="00956875"/>
    <w:rsid w:val="00964B1D"/>
    <w:rsid w:val="0096576B"/>
    <w:rsid w:val="00965781"/>
    <w:rsid w:val="0096747B"/>
    <w:rsid w:val="009702C7"/>
    <w:rsid w:val="00970987"/>
    <w:rsid w:val="00970B27"/>
    <w:rsid w:val="009737DB"/>
    <w:rsid w:val="00973DE1"/>
    <w:rsid w:val="00973FFB"/>
    <w:rsid w:val="00974BCE"/>
    <w:rsid w:val="00983561"/>
    <w:rsid w:val="00984257"/>
    <w:rsid w:val="00986AA3"/>
    <w:rsid w:val="00987AA8"/>
    <w:rsid w:val="0099021A"/>
    <w:rsid w:val="00992F0B"/>
    <w:rsid w:val="00994F87"/>
    <w:rsid w:val="009A1026"/>
    <w:rsid w:val="009A1741"/>
    <w:rsid w:val="009A4DFF"/>
    <w:rsid w:val="009B10AC"/>
    <w:rsid w:val="009B2CD3"/>
    <w:rsid w:val="009B4CFB"/>
    <w:rsid w:val="009B53F9"/>
    <w:rsid w:val="009C0CD9"/>
    <w:rsid w:val="009C174E"/>
    <w:rsid w:val="009C285E"/>
    <w:rsid w:val="009C3477"/>
    <w:rsid w:val="009D6D8E"/>
    <w:rsid w:val="009D7EB2"/>
    <w:rsid w:val="009E39C8"/>
    <w:rsid w:val="009E40F7"/>
    <w:rsid w:val="009E54B1"/>
    <w:rsid w:val="009E72A7"/>
    <w:rsid w:val="009F3A19"/>
    <w:rsid w:val="009F6144"/>
    <w:rsid w:val="00A04C9D"/>
    <w:rsid w:val="00A051AF"/>
    <w:rsid w:val="00A05742"/>
    <w:rsid w:val="00A126E0"/>
    <w:rsid w:val="00A158FE"/>
    <w:rsid w:val="00A314D7"/>
    <w:rsid w:val="00A33B84"/>
    <w:rsid w:val="00A34FAE"/>
    <w:rsid w:val="00A351A3"/>
    <w:rsid w:val="00A35308"/>
    <w:rsid w:val="00A37152"/>
    <w:rsid w:val="00A376DD"/>
    <w:rsid w:val="00A37E73"/>
    <w:rsid w:val="00A41AEB"/>
    <w:rsid w:val="00A42A1D"/>
    <w:rsid w:val="00A46516"/>
    <w:rsid w:val="00A553B9"/>
    <w:rsid w:val="00A62595"/>
    <w:rsid w:val="00A62E3B"/>
    <w:rsid w:val="00A66C44"/>
    <w:rsid w:val="00A70AF9"/>
    <w:rsid w:val="00A71E99"/>
    <w:rsid w:val="00A72733"/>
    <w:rsid w:val="00A72C08"/>
    <w:rsid w:val="00A73699"/>
    <w:rsid w:val="00A7381A"/>
    <w:rsid w:val="00A77A75"/>
    <w:rsid w:val="00A8269B"/>
    <w:rsid w:val="00A8697E"/>
    <w:rsid w:val="00A90BB5"/>
    <w:rsid w:val="00A95EF7"/>
    <w:rsid w:val="00A975B3"/>
    <w:rsid w:val="00A97E8D"/>
    <w:rsid w:val="00AA448C"/>
    <w:rsid w:val="00AA5198"/>
    <w:rsid w:val="00AA73A8"/>
    <w:rsid w:val="00AB3082"/>
    <w:rsid w:val="00AB5100"/>
    <w:rsid w:val="00AC1635"/>
    <w:rsid w:val="00AC2A68"/>
    <w:rsid w:val="00AC4935"/>
    <w:rsid w:val="00AD552F"/>
    <w:rsid w:val="00AD64A6"/>
    <w:rsid w:val="00AD6D62"/>
    <w:rsid w:val="00AD7358"/>
    <w:rsid w:val="00AE1FF9"/>
    <w:rsid w:val="00AE75E9"/>
    <w:rsid w:val="00AE772F"/>
    <w:rsid w:val="00AF6AAF"/>
    <w:rsid w:val="00AF7FD1"/>
    <w:rsid w:val="00B00C62"/>
    <w:rsid w:val="00B032A4"/>
    <w:rsid w:val="00B14D71"/>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15FB"/>
    <w:rsid w:val="00B62EAB"/>
    <w:rsid w:val="00B633A4"/>
    <w:rsid w:val="00B64535"/>
    <w:rsid w:val="00B70999"/>
    <w:rsid w:val="00B70B75"/>
    <w:rsid w:val="00B7160A"/>
    <w:rsid w:val="00B76B4A"/>
    <w:rsid w:val="00B77F14"/>
    <w:rsid w:val="00B81095"/>
    <w:rsid w:val="00B85C9B"/>
    <w:rsid w:val="00B86F9A"/>
    <w:rsid w:val="00B87AC3"/>
    <w:rsid w:val="00B90532"/>
    <w:rsid w:val="00B936A8"/>
    <w:rsid w:val="00BA146E"/>
    <w:rsid w:val="00BA3CAC"/>
    <w:rsid w:val="00BA7C31"/>
    <w:rsid w:val="00BA7EAD"/>
    <w:rsid w:val="00BB0E74"/>
    <w:rsid w:val="00BB1B02"/>
    <w:rsid w:val="00BB39B8"/>
    <w:rsid w:val="00BB73EA"/>
    <w:rsid w:val="00BB76A3"/>
    <w:rsid w:val="00BC15DD"/>
    <w:rsid w:val="00BC3B0A"/>
    <w:rsid w:val="00BD395E"/>
    <w:rsid w:val="00BD4394"/>
    <w:rsid w:val="00BE0C12"/>
    <w:rsid w:val="00BE1B6E"/>
    <w:rsid w:val="00BE4A12"/>
    <w:rsid w:val="00BF00AB"/>
    <w:rsid w:val="00BF21A2"/>
    <w:rsid w:val="00BF2343"/>
    <w:rsid w:val="00BF7855"/>
    <w:rsid w:val="00C030D9"/>
    <w:rsid w:val="00C05F2B"/>
    <w:rsid w:val="00C079C5"/>
    <w:rsid w:val="00C10FF1"/>
    <w:rsid w:val="00C16F0A"/>
    <w:rsid w:val="00C1777D"/>
    <w:rsid w:val="00C325D0"/>
    <w:rsid w:val="00C4318D"/>
    <w:rsid w:val="00C452C6"/>
    <w:rsid w:val="00C4648F"/>
    <w:rsid w:val="00C47EA1"/>
    <w:rsid w:val="00C50096"/>
    <w:rsid w:val="00C503B3"/>
    <w:rsid w:val="00C50A35"/>
    <w:rsid w:val="00C51686"/>
    <w:rsid w:val="00C52C08"/>
    <w:rsid w:val="00C53A07"/>
    <w:rsid w:val="00C552EA"/>
    <w:rsid w:val="00C56854"/>
    <w:rsid w:val="00C63C47"/>
    <w:rsid w:val="00C64283"/>
    <w:rsid w:val="00C66960"/>
    <w:rsid w:val="00C71162"/>
    <w:rsid w:val="00C74455"/>
    <w:rsid w:val="00C86C6D"/>
    <w:rsid w:val="00C9086C"/>
    <w:rsid w:val="00C92AD8"/>
    <w:rsid w:val="00CA1720"/>
    <w:rsid w:val="00CA3D72"/>
    <w:rsid w:val="00CB3BB8"/>
    <w:rsid w:val="00CB4044"/>
    <w:rsid w:val="00CB68A0"/>
    <w:rsid w:val="00CC2176"/>
    <w:rsid w:val="00CC5A52"/>
    <w:rsid w:val="00CD3092"/>
    <w:rsid w:val="00CD5E02"/>
    <w:rsid w:val="00CE21B9"/>
    <w:rsid w:val="00CF21E2"/>
    <w:rsid w:val="00D0156F"/>
    <w:rsid w:val="00D022F8"/>
    <w:rsid w:val="00D0231E"/>
    <w:rsid w:val="00D03CA3"/>
    <w:rsid w:val="00D0644F"/>
    <w:rsid w:val="00D12190"/>
    <w:rsid w:val="00D16830"/>
    <w:rsid w:val="00D16BEE"/>
    <w:rsid w:val="00D211AA"/>
    <w:rsid w:val="00D2238B"/>
    <w:rsid w:val="00D234F5"/>
    <w:rsid w:val="00D31758"/>
    <w:rsid w:val="00D42822"/>
    <w:rsid w:val="00D51449"/>
    <w:rsid w:val="00D61521"/>
    <w:rsid w:val="00D639E2"/>
    <w:rsid w:val="00D63CF5"/>
    <w:rsid w:val="00D67EBB"/>
    <w:rsid w:val="00D71A61"/>
    <w:rsid w:val="00D768B7"/>
    <w:rsid w:val="00D8175A"/>
    <w:rsid w:val="00D83122"/>
    <w:rsid w:val="00D87C5B"/>
    <w:rsid w:val="00D90608"/>
    <w:rsid w:val="00D9179D"/>
    <w:rsid w:val="00D92FC1"/>
    <w:rsid w:val="00D949E6"/>
    <w:rsid w:val="00D94CFD"/>
    <w:rsid w:val="00D971A1"/>
    <w:rsid w:val="00D971BF"/>
    <w:rsid w:val="00DA1EAB"/>
    <w:rsid w:val="00DA275D"/>
    <w:rsid w:val="00DA7499"/>
    <w:rsid w:val="00DB355E"/>
    <w:rsid w:val="00DB51B1"/>
    <w:rsid w:val="00DC3B8C"/>
    <w:rsid w:val="00DC5F53"/>
    <w:rsid w:val="00DD07C1"/>
    <w:rsid w:val="00DD271A"/>
    <w:rsid w:val="00DE1611"/>
    <w:rsid w:val="00DE578C"/>
    <w:rsid w:val="00DE608A"/>
    <w:rsid w:val="00DE61AD"/>
    <w:rsid w:val="00DF0A0E"/>
    <w:rsid w:val="00DF2237"/>
    <w:rsid w:val="00DF3493"/>
    <w:rsid w:val="00DF4495"/>
    <w:rsid w:val="00DF4564"/>
    <w:rsid w:val="00E0754C"/>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5D2C"/>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74A7"/>
    <w:rsid w:val="00ED74EA"/>
    <w:rsid w:val="00ED7A76"/>
    <w:rsid w:val="00EE1C66"/>
    <w:rsid w:val="00EE32E5"/>
    <w:rsid w:val="00EE47C7"/>
    <w:rsid w:val="00EE604F"/>
    <w:rsid w:val="00EF1862"/>
    <w:rsid w:val="00EF2C01"/>
    <w:rsid w:val="00EF2E3E"/>
    <w:rsid w:val="00EF3CCC"/>
    <w:rsid w:val="00EF3D02"/>
    <w:rsid w:val="00EF5B93"/>
    <w:rsid w:val="00EF5CD4"/>
    <w:rsid w:val="00EF7BCB"/>
    <w:rsid w:val="00EF7DD7"/>
    <w:rsid w:val="00F05A6B"/>
    <w:rsid w:val="00F06693"/>
    <w:rsid w:val="00F154A8"/>
    <w:rsid w:val="00F15FAC"/>
    <w:rsid w:val="00F204CA"/>
    <w:rsid w:val="00F21A36"/>
    <w:rsid w:val="00F26F59"/>
    <w:rsid w:val="00F27E71"/>
    <w:rsid w:val="00F32B56"/>
    <w:rsid w:val="00F417D1"/>
    <w:rsid w:val="00F41AA6"/>
    <w:rsid w:val="00F4230D"/>
    <w:rsid w:val="00F463B3"/>
    <w:rsid w:val="00F56E4D"/>
    <w:rsid w:val="00F61B82"/>
    <w:rsid w:val="00F61C80"/>
    <w:rsid w:val="00F61F70"/>
    <w:rsid w:val="00F766DC"/>
    <w:rsid w:val="00F76B7C"/>
    <w:rsid w:val="00F82536"/>
    <w:rsid w:val="00F82CF8"/>
    <w:rsid w:val="00F84A2D"/>
    <w:rsid w:val="00F87B5B"/>
    <w:rsid w:val="00F87C22"/>
    <w:rsid w:val="00F92F26"/>
    <w:rsid w:val="00F97B02"/>
    <w:rsid w:val="00FA2980"/>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pl/web/zdrowie/kolejne-dane-o-systemie-ochrony-zdrowia-dostepne-online" TargetMode="External"/><Relationship Id="rId21" Type="http://schemas.openxmlformats.org/officeDocument/2006/relationships/hyperlink" Target="https://www.gov.pl/web/rpp/nowa-strategia-rzecznika-praw-pacjenta-na-lata-2020-2023" TargetMode="External"/><Relationship Id="rId42" Type="http://schemas.openxmlformats.org/officeDocument/2006/relationships/hyperlink" Target="https://www.nfz.gov.pl/zarzadzenia-prezesa/zarzadzenia-prezesa-nfz/zarzadzenie-nr-1272020def,7220.html" TargetMode="External"/><Relationship Id="rId63" Type="http://schemas.openxmlformats.org/officeDocument/2006/relationships/hyperlink" Target="https://dziennikustaw.gov.pl/D2020000135601.pdf" TargetMode="External"/><Relationship Id="rId84" Type="http://schemas.openxmlformats.org/officeDocument/2006/relationships/hyperlink" Target="mailto:logowanie@csioz.gov.pl" TargetMode="External"/><Relationship Id="rId138" Type="http://schemas.openxmlformats.org/officeDocument/2006/relationships/hyperlink" Target="https://www.nfz.gov.pl/zarzadzenia-prezesa/zarzadzenia-prezesa-nfz/zarzadzenie-nr-1012020di,7204.html" TargetMode="External"/><Relationship Id="rId159" Type="http://schemas.openxmlformats.org/officeDocument/2006/relationships/hyperlink" Target="https://www.rpo.gov.pl/pl/content/apteki-profiluja-pacjentow-rpo-pyta-puodo" TargetMode="External"/><Relationship Id="rId170" Type="http://schemas.openxmlformats.org/officeDocument/2006/relationships/hyperlink" Target="https://www.nfz.gov.pl/zarzadzenia-prezesa/zarzadzenia-prezesa-nfz/zarzadzenie-nr-862020def,7193.html" TargetMode="External"/><Relationship Id="rId191" Type="http://schemas.openxmlformats.org/officeDocument/2006/relationships/hyperlink" Target="https://www.gov.pl/web/zdrowie/aktualizacja-zalecen-w-stanie-epidemii-wirusa-sarscov2-dla-poloznych-rodzinnych-poz" TargetMode="External"/><Relationship Id="rId205" Type="http://schemas.openxmlformats.org/officeDocument/2006/relationships/hyperlink" Target="https://www.nfz.gov.pl/zarzadzenia-prezesa/zarzadzenia-prezesa-nfz/zarzadzenie-nr-732020dsoz,7182.html" TargetMode="External"/><Relationship Id="rId226" Type="http://schemas.openxmlformats.org/officeDocument/2006/relationships/hyperlink" Target="mailto:dep-zp@mz.gov.pl" TargetMode="External"/><Relationship Id="rId247" Type="http://schemas.openxmlformats.org/officeDocument/2006/relationships/hyperlink" Target="https://www.nfz.gov.pl/zarzadzenia-prezesa/zarzadzenia-prezesa-nfz/zarzadzenie-nr-622020def,7174.html" TargetMode="External"/><Relationship Id="rId107"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268" Type="http://schemas.openxmlformats.org/officeDocument/2006/relationships/hyperlink" Target="http://dziennikustaw.gov.pl/D2020000069501.pdf" TargetMode="External"/><Relationship Id="rId11" Type="http://schemas.openxmlformats.org/officeDocument/2006/relationships/hyperlink" Target="https://www.gov.pl/web/rpp/problemy-pacjentow-w-obliczu-epidemii-covid-19" TargetMode="External"/><Relationship Id="rId32" Type="http://schemas.openxmlformats.org/officeDocument/2006/relationships/hyperlink" Target="https://dziennikustaw.gov.pl/D2020000144701.pdf" TargetMode="External"/><Relationship Id="rId53" Type="http://schemas.openxmlformats.org/officeDocument/2006/relationships/hyperlink" Target="https://www.gov.pl/web/rpp/pomniejszanie-wynagrodzenia-lekarzy-w-wyniku-zlecania-pacjentom-badan---decyzja-rzecznika-praw-pacjenta" TargetMode="External"/><Relationship Id="rId74" Type="http://schemas.openxmlformats.org/officeDocument/2006/relationships/hyperlink" Target="http://dziennikmz.mz.gov.pl/api/DUM_MZ/2020/56/journal/6240" TargetMode="External"/><Relationship Id="rId128" Type="http://schemas.openxmlformats.org/officeDocument/2006/relationships/hyperlink" Target="http://dziennikmz.mz.gov.pl/api/DUM_MZ/2020/48/journal/6191" TargetMode="External"/><Relationship Id="rId149" Type="http://schemas.openxmlformats.org/officeDocument/2006/relationships/hyperlink" Target="https://www.nfz.gov.pl/zarzadzenia-prezesa/zarzadzenia-prezesa-nfz/zarzadzenie-nr-952020dsoz,7199.html" TargetMode="External"/><Relationship Id="rId5" Type="http://schemas.openxmlformats.org/officeDocument/2006/relationships/settings" Target="settings.xml"/><Relationship Id="rId95" Type="http://schemas.openxmlformats.org/officeDocument/2006/relationships/hyperlink" Target="http://dziennikustaw.gov.pl/D2020000127501.pdf" TargetMode="External"/><Relationship Id="rId160" Type="http://schemas.openxmlformats.org/officeDocument/2006/relationships/hyperlink" Target="http://dziennikustaw.gov.pl/D2020000113401.pdf" TargetMode="External"/><Relationship Id="rId181" Type="http://schemas.openxmlformats.org/officeDocument/2006/relationships/hyperlink" Target="http://dziennikustaw.gov.pl/D2020000103101.pdf" TargetMode="External"/><Relationship Id="rId216" Type="http://schemas.openxmlformats.org/officeDocument/2006/relationships/hyperlink" Target="http://dziennikustaw.gov.pl/DU/2020/856" TargetMode="External"/><Relationship Id="rId237" Type="http://schemas.openxmlformats.org/officeDocument/2006/relationships/hyperlink" Target="https://www.nfz.gov.pl/aktualnosci/aktualnosci-centrali/komunikat-dotyczacy-realizacji-swiadczen-rehabilitacji-leczniczej,7706.html" TargetMode="External"/><Relationship Id="rId258" Type="http://schemas.openxmlformats.org/officeDocument/2006/relationships/hyperlink" Target="https://www.gov.pl/web/uw-mazowiecki/oswiadczenie-w-sprawie-delegowania-personelu-medycznego-przy-zwalczaniu-epidemii" TargetMode="External"/><Relationship Id="rId22" Type="http://schemas.openxmlformats.org/officeDocument/2006/relationships/hyperlink" Target="https://www.gov.pl/web/zdrowie/zmiany-dotyczace-zasad-kwarantanny-i-izolacji" TargetMode="External"/><Relationship Id="rId43" Type="http://schemas.openxmlformats.org/officeDocument/2006/relationships/hyperlink" Target="https://www.nfz.gov.pl/zarzadzenia-prezesa/zarzadzenia-prezesa-nfz/zarzadzenie-nr-1272020def,7220.html" TargetMode="External"/><Relationship Id="rId64" Type="http://schemas.openxmlformats.org/officeDocument/2006/relationships/hyperlink" Target="https://www.gov.pl/web/rpp/standardy-opieki-nad-ciezarna-w-kryzysie-psychicznym" TargetMode="External"/><Relationship Id="rId118" Type="http://schemas.openxmlformats.org/officeDocument/2006/relationships/hyperlink" Target="http://dziennikustaw.gov.pl/D2020000124601.pdf" TargetMode="External"/><Relationship Id="rId139" Type="http://schemas.openxmlformats.org/officeDocument/2006/relationships/hyperlink" Target="https://www.gov.pl/web/zdrowie/komunikat-ws-zmiany-terminu-skladania-wnioskow-na-pes-w-dziedzinie-ochrony-zdrowia" TargetMode="External"/><Relationship Id="rId85" Type="http://schemas.openxmlformats.org/officeDocument/2006/relationships/hyperlink" Target="https://www.gov.pl/web/zdrowie/wydluzenie-terminu-wypelniania-ankiet-dotyczacych-jakosci-i-predkosci-internetu-w-poz-ach-i-aos-ach" TargetMode="External"/><Relationship Id="rId150" Type="http://schemas.openxmlformats.org/officeDocument/2006/relationships/hyperlink" Target="https://www.nfz.gov.pl/zarzadzenia-prezesa/zarzadzenia-prezesa-nfz/zarzadzenie-nr-942020dsoz,7198.html" TargetMode="External"/><Relationship Id="rId171" Type="http://schemas.openxmlformats.org/officeDocument/2006/relationships/hyperlink" Target="https://www.nfz.gov.pl/zarzadzenia-prezesa/zarzadzenia-prezesa-nfz/zarzadzenie-nr-872020dsoz,7194.html" TargetMode="External"/><Relationship Id="rId192" Type="http://schemas.openxmlformats.org/officeDocument/2006/relationships/hyperlink" Target="http://dziennikmz.mz.gov.pl/api/DUM_MZ/2020/40/journal/6127" TargetMode="External"/><Relationship Id="rId206" Type="http://schemas.openxmlformats.org/officeDocument/2006/relationships/hyperlink" Target="https://www.nfz.gov.pl/aktualnosci/aktualnosci-centrali/testy-na-koronawirusa-dla-studentow-kierunkow-medycznych,7726.html" TargetMode="External"/><Relationship Id="rId227" Type="http://schemas.openxmlformats.org/officeDocument/2006/relationships/hyperlink" Target="https://www.gov.pl/web/zdrowie/rozporzadzenie-ministra-zdrowia-w-sprawie-standardu-organizacyjnego-laboratorium-covid" TargetMode="External"/><Relationship Id="rId248" Type="http://schemas.openxmlformats.org/officeDocument/2006/relationships/hyperlink" Target="http://dziennikustaw.gov.pl/DU/2020/750" TargetMode="External"/><Relationship Id="rId269" Type="http://schemas.openxmlformats.org/officeDocument/2006/relationships/hyperlink" Target="https://www.gov.pl/web/uw-mazowiecki/mazowsze-uruchomiane-izolatoria-oraz-hotele-dla-medyka" TargetMode="External"/><Relationship Id="rId12" Type="http://schemas.openxmlformats.org/officeDocument/2006/relationships/hyperlink" Target="http://bip.urpl.gov.pl/pl/biuletyny-i-wykazy/produkty-biob%C3%B3jcze" TargetMode="External"/><Relationship Id="rId33" Type="http://schemas.openxmlformats.org/officeDocument/2006/relationships/hyperlink" Target="https://dziennikustaw.gov.pl/D2020000143201.pdf" TargetMode="External"/><Relationship Id="rId108" Type="http://schemas.openxmlformats.org/officeDocument/2006/relationships/hyperlink" Target="https://www.gov.pl/web/zdrowie/porozumienie-ws-narodowej-strategii-onkologicznej" TargetMode="External"/><Relationship Id="rId129" Type="http://schemas.openxmlformats.org/officeDocument/2006/relationships/hyperlink" Target="https://www.gov.pl/web/rpp/seniorze-poznaj-prawa-pacjenta-prawo-do-intymnosci-i-godnosci" TargetMode="External"/><Relationship Id="rId54" Type="http://schemas.openxmlformats.org/officeDocument/2006/relationships/hyperlink" Target="http://dziennikmz.mz.gov.pl/api/DUM_MZ/2020/58/journal/6252" TargetMode="External"/><Relationship Id="rId75" Type="http://schemas.openxmlformats.org/officeDocument/2006/relationships/hyperlink" Target="http://dziennikmz.mz.gov.pl/api/DUM_MZ/2020/55/journal/6234" TargetMode="External"/><Relationship Id="rId96" Type="http://schemas.openxmlformats.org/officeDocument/2006/relationships/hyperlink" Target="https://gis.gov.pl/aktualnosci/definicja-przypadku-na-potrzeby-nadzoru-nad-zakazeniami-ludzi-nowym-koronawirusem-covid-19-definicja-z-dnia-04-06-2020/" TargetMode="External"/><Relationship Id="rId140" Type="http://schemas.openxmlformats.org/officeDocument/2006/relationships/hyperlink" Target="https://www.gov.pl/web/zdrowie/e-skierowania-a-kody-resortowe" TargetMode="External"/><Relationship Id="rId161" Type="http://schemas.openxmlformats.org/officeDocument/2006/relationships/hyperlink" Target="https://www.nfz.gov.pl/zarzadzenia-prezesa/zarzadzenia-prezesa-nfz/zarzadzenie-nr-932020dsoz,7196.html" TargetMode="External"/><Relationship Id="rId182" Type="http://schemas.openxmlformats.org/officeDocument/2006/relationships/hyperlink" Target="https://www.nfz.gov.pl/zarzadzenia-prezesa/zarzadzenia-prezesa-nfz/zarzadzenie-nr-842020dsoz,7189.html" TargetMode="External"/><Relationship Id="rId217" Type="http://schemas.openxmlformats.org/officeDocument/2006/relationships/hyperlink" Target="http://dziennikustaw.gov.pl/DU/2020/856" TargetMode="External"/><Relationship Id="rId6" Type="http://schemas.openxmlformats.org/officeDocument/2006/relationships/webSettings" Target="webSettings.xml"/><Relationship Id="rId238" Type="http://schemas.openxmlformats.org/officeDocument/2006/relationships/hyperlink" Target="http://dziennikustaw.gov.pl/D2020000078801.pdf" TargetMode="External"/><Relationship Id="rId259" Type="http://schemas.openxmlformats.org/officeDocument/2006/relationships/hyperlink" Target="https://www.gov.pl/web/zdrowie/beda-kolejne-centra-symulacji-medycznej-dla-pielegniarek-i-poloznych-prawie-53-mln-zl-na-nowoczesne-formy-ksztalcenia" TargetMode="External"/><Relationship Id="rId23" Type="http://schemas.openxmlformats.org/officeDocument/2006/relationships/hyperlink" Target="https://dziennikustaw.gov.pl/D2020000147001.pdf" TargetMode="External"/><Relationship Id="rId119" Type="http://schemas.openxmlformats.org/officeDocument/2006/relationships/hyperlink" Target="https://www.rpo.gov.pl/pl/content/rpo-czemu-ma-sluzyc-rejestr-osob-ktore-podjely-probe-samobojcza" TargetMode="External"/><Relationship Id="rId270" Type="http://schemas.openxmlformats.org/officeDocument/2006/relationships/hyperlink" Target="https://www.gov.pl/web/zdrowie/zalecenia-postepowania-dla-pielegniarek-ratunkowych-w-zwiazku-z-ogloszeniem-stanu-epidemii-w-polsce-zachorowan-na-covid-19" TargetMode="External"/><Relationship Id="rId44" Type="http://schemas.openxmlformats.org/officeDocument/2006/relationships/hyperlink" Target="https://www.gov.pl/web/rpp/problematyka-zgloszen-kierowanych-na-infolinie-rzecznika-praw-pacjenta-w-2019-roku-2-raport-rzecznika" TargetMode="External"/><Relationship Id="rId65" Type="http://schemas.openxmlformats.org/officeDocument/2006/relationships/hyperlink" Target="https://www.nfz.gov.pl/zarzadzenia-prezesa/zarzadzenia-prezesa-nfz/zarzadzenie-nr-1232020dsoz,7217.html" TargetMode="External"/><Relationship Id="rId86" Type="http://schemas.openxmlformats.org/officeDocument/2006/relationships/hyperlink" Target="https://www.gov.pl/web/zdrowie/komunikat-ws-zmiany-terminu-skladania-wnioskow-na-pes-w-dziedzinie-ochrony-zdrowia2" TargetMode="External"/><Relationship Id="rId130" Type="http://schemas.openxmlformats.org/officeDocument/2006/relationships/hyperlink" Target="https://www.rpo.gov.pl/pl/content/koronawirus-rpo-sytuacja-w-domu-opieki-im-sw-huberta-w-zalesiu-gornym" TargetMode="External"/><Relationship Id="rId151" Type="http://schemas.openxmlformats.org/officeDocument/2006/relationships/hyperlink" Target="https://www.nfz.gov.pl/zarzadzenia-prezesa/zarzadzenia-prezesa-nfz/zarzadzenie-nr-322020dsoz-tekst-ujednolicony,7197.html" TargetMode="External"/><Relationship Id="rId172" Type="http://schemas.openxmlformats.org/officeDocument/2006/relationships/hyperlink" Target="https://www.gov.pl/web/zdrowie/zwiekszenie-finansowania-swiadczen-udzielanych-przez-szpitale" TargetMode="External"/><Relationship Id="rId193" Type="http://schemas.openxmlformats.org/officeDocument/2006/relationships/hyperlink" Target="https://www.gov.pl/web/zdrowie/komunikat-dotyczacy-produktow-leczniczych-esmya-ulipristal-acetate-gedeon-richter-ulipristal-alvogen-ulimyo" TargetMode="External"/><Relationship Id="rId202" Type="http://schemas.openxmlformats.org/officeDocument/2006/relationships/hyperlink" Target="http://dziennikustaw.gov.pl/DU/2020/963" TargetMode="External"/><Relationship Id="rId207" Type="http://schemas.openxmlformats.org/officeDocument/2006/relationships/hyperlink" Target="https://gis.gov.pl/aktualnosci/wytyczne-zamieszczone-na-stronach-poszczegolnych-ministerstw-we-wspolpracy-z-gis/" TargetMode="External"/><Relationship Id="rId223" Type="http://schemas.openxmlformats.org/officeDocument/2006/relationships/hyperlink" Target="https://www.nfz.gov.pl/aktualnosci/aktualnosci-centrali/ruszylo-ponad-100-punktow-wymazowych-dla-osob-z-kwarantanny,7719.html" TargetMode="External"/><Relationship Id="rId228" Type="http://schemas.openxmlformats.org/officeDocument/2006/relationships/hyperlink" Target="https://www.nfz.gov.pl/aktualnosci/aktualnosci-centrali/dodatkowe-wynagrodzenie-dla-personelu-medycznego-objetego-ograniczeniem-zatrudnienia-kryteria,7717.html" TargetMode="External"/><Relationship Id="rId244" Type="http://schemas.openxmlformats.org/officeDocument/2006/relationships/hyperlink" Target="https://www.nfz.gov.pl/zarzadzenia-prezesa/zarzadzenia-prezesa-nfz/zarzadzenie-nr-642020daii,7176.html" TargetMode="External"/><Relationship Id="rId249" Type="http://schemas.openxmlformats.org/officeDocument/2006/relationships/hyperlink" Target="http://dziennikustaw.gov.pl/DU/2020/749" TargetMode="External"/><Relationship Id="rId13" Type="http://schemas.openxmlformats.org/officeDocument/2006/relationships/hyperlink" Target="https://dziennikustaw.gov.pl/DU/2020/1797" TargetMode="External"/><Relationship Id="rId18" Type="http://schemas.openxmlformats.org/officeDocument/2006/relationships/hyperlink" Target="https://www.nfz.gov.pl/zarzadzenia-prezesa/zarzadzenia-prezesa-nfz/zarzadzenie-nr-1352020dsoz,7227.html" TargetMode="External"/><Relationship Id="rId39" Type="http://schemas.openxmlformats.org/officeDocument/2006/relationships/hyperlink" Target="https://www.nfz.gov.pl/zarzadzenia-prezesa/zarzadzenia-prezesa-nfz/zarzadzenie-nr-1292020def,7222.html" TargetMode="External"/><Relationship Id="rId109" Type="http://schemas.openxmlformats.org/officeDocument/2006/relationships/hyperlink" Target="http://dziennikustaw.gov.pl/D2020000125901.pdf" TargetMode="External"/><Relationship Id="rId260" Type="http://schemas.openxmlformats.org/officeDocument/2006/relationships/hyperlink" Target="https://www.gov.pl/web/uw-mazowiecki/wsparcie-psychologiczne-w-czasie-epidemii-koronawirusa" TargetMode="External"/><Relationship Id="rId265" Type="http://schemas.openxmlformats.org/officeDocument/2006/relationships/hyperlink" Target="https://www.gov.pl/web/koronawirus/nowa-normalnosc-etapy" TargetMode="External"/><Relationship Id="rId34" Type="http://schemas.openxmlformats.org/officeDocument/2006/relationships/hyperlink" Target="https://dziennikustaw.gov.pl/D2020000143301.pdf" TargetMode="External"/><Relationship Id="rId50" Type="http://schemas.openxmlformats.org/officeDocument/2006/relationships/hyperlink" Target="https://www.gov.pl/web/rpp/sprawozdanie-za-2019-rok" TargetMode="External"/><Relationship Id="rId55" Type="http://schemas.openxmlformats.org/officeDocument/2006/relationships/hyperlink" Target="mailto:zespol.siec@mz.gov.pl" TargetMode="External"/><Relationship Id="rId76" Type="http://schemas.openxmlformats.org/officeDocument/2006/relationships/hyperlink" Target="https://www.rpo.gov.pl/pl/content/koronawirus-wojewoda-lubuski-za-umozliwieniem-odwiedzin-w-dpsach" TargetMode="External"/><Relationship Id="rId97" Type="http://schemas.openxmlformats.org/officeDocument/2006/relationships/hyperlink" Target="https://www.rpo.gov.pl/pl/content/mz-do-rpo-problemy-terapii-zaburzen-seksualnych-wobec-osob-ktorym-sad-ja-nakazal" TargetMode="External"/><Relationship Id="rId104" Type="http://schemas.openxmlformats.org/officeDocument/2006/relationships/hyperlink" Target="https://www.nfz.gov.pl/zarzadzenia-prezesa/zarzadzenia-prezesa-nfz/zarzadzenie-nr-1112020dsm,7211.html" TargetMode="External"/><Relationship Id="rId120" Type="http://schemas.openxmlformats.org/officeDocument/2006/relationships/hyperlink" Target="https://www.rpo.gov.pl/pl/content/rpo-do-mz-tragiczna-sytuacja-szkolnych-gabinetow-stomatologicznych" TargetMode="External"/><Relationship Id="rId125" Type="http://schemas.openxmlformats.org/officeDocument/2006/relationships/hyperlink" Target="https://www.nfz.gov.pl/zarzadzenia-prezesa/zarzadzenia-prezesa-nfz/zarzadzenie-nr-1082020dsoz,7209.html" TargetMode="External"/><Relationship Id="rId141" Type="http://schemas.openxmlformats.org/officeDocument/2006/relationships/hyperlink" Target="https://www.nfz.gov.pl/zarzadzenia-prezesa/zarzadzenia-prezesa-nfz/zarzadzenie-nr-1002020dsoz,7203.html" TargetMode="External"/><Relationship Id="rId146" Type="http://schemas.openxmlformats.org/officeDocument/2006/relationships/hyperlink" Target="http://dziennikustaw.gov.pl/D2020000117701.pdf" TargetMode="External"/><Relationship Id="rId167" Type="http://schemas.openxmlformats.org/officeDocument/2006/relationships/hyperlink" Target="http://dziennikustaw.gov.pl/DU/2020/1066" TargetMode="External"/><Relationship Id="rId188" Type="http://schemas.openxmlformats.org/officeDocument/2006/relationships/hyperlink" Target="http://dziennikmz.mz.gov.pl/" TargetMode="External"/><Relationship Id="rId7" Type="http://schemas.openxmlformats.org/officeDocument/2006/relationships/footnotes" Target="footnotes.xml"/><Relationship Id="rId71" Type="http://schemas.openxmlformats.org/officeDocument/2006/relationships/hyperlink" Target="https://www.rpo.gov.pl/pl/content/koronawirus-nie-wszyscy-wojewodowie-umozliwiaja-odwiedziny-w-dps" TargetMode="External"/><Relationship Id="rId92" Type="http://schemas.openxmlformats.org/officeDocument/2006/relationships/hyperlink" Target="https://www.gov.pl/web/rpp/posiedzenie-komisji-zdrowia-ws-projektu-ustawy-o-funduszu-medycznym" TargetMode="External"/><Relationship Id="rId162" Type="http://schemas.openxmlformats.org/officeDocument/2006/relationships/hyperlink" Target="https://www.nfz.gov.pl/zarzadzenia-prezesa/zarzadzenia-prezesa-nfz/zarzadzenie-nr-912020gpf,7195.html" TargetMode="External"/><Relationship Id="rId183" Type="http://schemas.openxmlformats.org/officeDocument/2006/relationships/hyperlink" Target="https://gis.gov.pl/aktualnosci/wytyczne-zamieszczone-na-stronach-poszczegolnych-ministerstw-we-wspolpracy-z-gis/" TargetMode="External"/><Relationship Id="rId213" Type="http://schemas.openxmlformats.org/officeDocument/2006/relationships/hyperlink" Target="http://dziennikustaw.gov.pl/DU/2020/877" TargetMode="External"/><Relationship Id="rId218" Type="http://schemas.openxmlformats.org/officeDocument/2006/relationships/hyperlink" Target="https://gis.gov.pl/aktualnosci/wytyczne-zamieszczone-na-stronach-poszczegolnych-ministerstw-we-wspolpracy-z-gis/" TargetMode="External"/><Relationship Id="rId234" Type="http://schemas.openxmlformats.org/officeDocument/2006/relationships/hyperlink" Target="https://www.gov.pl/web/zdrowie/stanowisko-kk-w-dziedzinie-medycyny-rodzinnej-dotyczace-przeprowadzania-badan-bilansowych-u-dzieci-w-czasie-trwania-pandemii-covid-19" TargetMode="External"/><Relationship Id="rId239" Type="http://schemas.openxmlformats.org/officeDocument/2006/relationships/hyperlink" Target="https://www.nfz.gov.pl/aktualnosci/aktualnosci-centrali/komunikat-w-sprawie-dodatkowych-srodkow-dla-osob-udzielajacych-swiadczen-w-podmiotach-w-zwiazku-z-epidemia-covid-19-,7705.html"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302020def,7223.html" TargetMode="External"/><Relationship Id="rId250" Type="http://schemas.openxmlformats.org/officeDocument/2006/relationships/hyperlink" Target="http://dziennikustaw.gov.pl/DU/2020/748" TargetMode="External"/><Relationship Id="rId255" Type="http://schemas.openxmlformats.org/officeDocument/2006/relationships/hyperlink" Target="http://www.aotm.gov.pl/www/wp-content/uploads/covid_19/2020.04.25_zalecenia%20covid19_v1.1.pdf" TargetMode="External"/><Relationship Id="rId271" Type="http://schemas.openxmlformats.org/officeDocument/2006/relationships/hyperlink" Target="https://www.gov.pl/web/zdrowie/wytyczne-w-zakresie-dzialan-majacych-na-celu-zaobieganie-rozprzestrzeniania-sie-zakazen-sars-cov-2-w-srodowisku-szpitalnym" TargetMode="External"/><Relationship Id="rId276" Type="http://schemas.openxmlformats.org/officeDocument/2006/relationships/fontTable" Target="fontTable.xml"/><Relationship Id="rId24" Type="http://schemas.openxmlformats.org/officeDocument/2006/relationships/hyperlink" Target="https://www.nfz.gov.pl/zarzadzenia-prezesa/zarzadzenia-prezesa-nfz/zarzadzenie-nr-1322020dsoz,7225.html" TargetMode="External"/><Relationship Id="rId40" Type="http://schemas.openxmlformats.org/officeDocument/2006/relationships/hyperlink" Target="https://www.nfz.gov.pl/zarzadzenia-prezesa/zarzadzenia-prezesa-nfz/zarzadzenie-nr-1282020def,7221.html" TargetMode="External"/><Relationship Id="rId45" Type="http://schemas.openxmlformats.org/officeDocument/2006/relationships/hyperlink" Target="https://www.rpo.gov.pl/pl/content/ministerstwo-zdrowia-o-sytuacji-w-ochronie-zdrowia" TargetMode="External"/><Relationship Id="rId66" Type="http://schemas.openxmlformats.org/officeDocument/2006/relationships/hyperlink" Target="https://www.nfz.gov.pl/zarzadzenia-prezesa/zarzadzenia-prezesa-nfz/zarzadzenie-nr-1232020dsoz,7217.html" TargetMode="External"/><Relationship Id="rId87" Type="http://schemas.openxmlformats.org/officeDocument/2006/relationships/hyperlink" Target="https://www.rpo.gov.pl/pl/content/koronawirus-9-dpsow-na-lubelszczyznie-umozliwia-odwiedziny-mieszkancow" TargetMode="External"/><Relationship Id="rId110" Type="http://schemas.openxmlformats.org/officeDocument/2006/relationships/hyperlink" Target="http://dziennikustaw.gov.pl/DU/2020/1255" TargetMode="External"/><Relationship Id="rId115" Type="http://schemas.openxmlformats.org/officeDocument/2006/relationships/hyperlink" Target="https://www.gov.pl/web/rpp/rzecznicy-ponownie-w-szpitalach-psychiatrycznych" TargetMode="External"/><Relationship Id="rId131" Type="http://schemas.openxmlformats.org/officeDocument/2006/relationships/hyperlink" Target="https://www.rpo.gov.pl/pl/content/resort-zdrowia-ws-erecept-siec-aptek-mogla-naduzyc-zaufania" TargetMode="External"/><Relationship Id="rId136" Type="http://schemas.openxmlformats.org/officeDocument/2006/relationships/hyperlink" Target="https://www.nfz.gov.pl/zarzadzenia-prezesa/zarzadzenia-prezesa-nfz/zarzadzenie-nr-1022020def,7205.html" TargetMode="External"/><Relationship Id="rId157" Type="http://schemas.openxmlformats.org/officeDocument/2006/relationships/hyperlink" Target="http://dziennikustaw.gov.pl/D2020000116101.pdf" TargetMode="External"/><Relationship Id="rId178" Type="http://schemas.openxmlformats.org/officeDocument/2006/relationships/hyperlink" Target="http://dziennikmz.mz.gov.pl/api/DUM_MZ/2020/43/journal/6146" TargetMode="External"/><Relationship Id="rId61" Type="http://schemas.openxmlformats.org/officeDocument/2006/relationships/hyperlink" Target="https://www.rpo.gov.pl/pl/content/nie-karac-lekarzy-za-bledy-wiezieniem-rpo-pisze-do-senatu" TargetMode="External"/><Relationship Id="rId82" Type="http://schemas.openxmlformats.org/officeDocument/2006/relationships/hyperlink" Target="https://www.nfz.gov.pl/zarzadzenia-prezesa/zarzadzenia-prezesa-nfz/zarzadzenie-nr-1162020dgl,7213.html" TargetMode="External"/><Relationship Id="rId152" Type="http://schemas.openxmlformats.org/officeDocument/2006/relationships/hyperlink" Target="http://dziennikmz.mz.gov.pl/" TargetMode="External"/><Relationship Id="rId173" Type="http://schemas.openxmlformats.org/officeDocument/2006/relationships/hyperlink" Target="https://www.gov.pl/web/zdrowie/power-na-trudny-czas-250-mln-zl-na-bezpieczenstwo-personelu-i-pacjentow-w-podeszlym-wieku" TargetMode="External"/><Relationship Id="rId194" Type="http://schemas.openxmlformats.org/officeDocument/2006/relationships/hyperlink" Target="https://www.nfz.gov.pl/zarzadzenia-prezesa/zarzadzenia-prezesa-nfz/zarzadzenie-nr-782020dsoz,7186.html" TargetMode="External"/><Relationship Id="rId199" Type="http://schemas.openxmlformats.org/officeDocument/2006/relationships/hyperlink" Target="https://www.nfz.gov.pl/zarzadzenia-prezesa/zarzadzenia-prezesa-nfz/zarzadzenie-nr-762020dsoz,7184.html" TargetMode="External"/><Relationship Id="rId203" Type="http://schemas.openxmlformats.org/officeDocument/2006/relationships/hyperlink" Target="http://dziennikustaw.gov.pl/D2020000096301.pdf" TargetMode="External"/><Relationship Id="rId208" Type="http://schemas.openxmlformats.org/officeDocument/2006/relationships/hyperlink" Target="https://www.nfz.gov.pl/zarzadzenia-prezesa/zarzadzenia-prezesa-nfz/zarzadzenie-nr-752018dgl-tekst-ujednolicony,7180.html" TargetMode="External"/><Relationship Id="rId22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9" Type="http://schemas.openxmlformats.org/officeDocument/2006/relationships/hyperlink" Target="https://dziennikustaw.gov.pl/DU/2020/1507" TargetMode="External"/><Relationship Id="rId22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0" Type="http://schemas.openxmlformats.org/officeDocument/2006/relationships/hyperlink" Target="http://www.nfz-warszawa.pl/dla-swiadczeniodawcow/aktualnosci/komunikat-w-sprawie-dodatkowych-srodkow-dla-osob-udzielajacych-swiadczen-w-podmiotach-w-zwiazku-z-epidemia-covid-19,1275.html" TargetMode="External"/><Relationship Id="rId245" Type="http://schemas.openxmlformats.org/officeDocument/2006/relationships/hyperlink" Target="http://dziennikustaw.gov.pl/DU/2020/761" TargetMode="External"/><Relationship Id="rId261" Type="http://schemas.openxmlformats.org/officeDocument/2006/relationships/hyperlink" Target="https://www.gov.pl/web/zdrowie/komunikat-ws-odwolania-panstwowego-egzaminu-specjalizacyjnego-w-dziedzinach-majacych-zastosowanie-w-ochronie-zdrowia" TargetMode="External"/><Relationship Id="rId266" Type="http://schemas.openxmlformats.org/officeDocument/2006/relationships/hyperlink" Target="http://dziennikustaw.gov.pl/D2020000069601.pdf" TargetMode="External"/><Relationship Id="rId14" Type="http://schemas.openxmlformats.org/officeDocument/2006/relationships/hyperlink" Target="https://dziennikustaw.gov.pl/DU/2020/1748" TargetMode="External"/><Relationship Id="rId30" Type="http://schemas.openxmlformats.org/officeDocument/2006/relationships/hyperlink" Target="https://www.gov.pl/web/zdrowie/komunikat-ministra-zdrowia-w-sprawie-dostepnosci-do-produktow-leczniczych-nitrendypina-egis-pregnyl-alvesco-dilzem-oxycardil" TargetMode="External"/><Relationship Id="rId35" Type="http://schemas.openxmlformats.org/officeDocument/2006/relationships/hyperlink" Target="https://www.rpo.gov.pl/pl/content/koronawirus-w-domach-pomocy-spolecznej-wracaja-ograniczenia" TargetMode="External"/><Relationship Id="rId56" Type="http://schemas.openxmlformats.org/officeDocument/2006/relationships/hyperlink" Target="https://www.gov.pl/web/zdrowie/komunikat-w-sprawie-powolania-zespolu-do-spraw-przygotowania-zalozen-rozwiazan-legislacyjnych" TargetMode="External"/><Relationship Id="rId77" Type="http://schemas.openxmlformats.org/officeDocument/2006/relationships/hyperlink" Target="https://www.rpo.gov.pl/pl/content/mz-rpo-test-na-covid-nie-jest-warunkiem-udzialu-w-porodzie-rodzinnym" TargetMode="External"/><Relationship Id="rId100" Type="http://schemas.openxmlformats.org/officeDocument/2006/relationships/hyperlink" Target="http://dziennikmz.mz.gov.pl/api/DUM_MZ/2020/54/journal/6227" TargetMode="External"/><Relationship Id="rId105" Type="http://schemas.openxmlformats.org/officeDocument/2006/relationships/hyperlink" Target="http://dziennikmz.mz.gov.pl/api/DUM_MZ/2020/53/journal/6221" TargetMode="External"/><Relationship Id="rId126" Type="http://schemas.openxmlformats.org/officeDocument/2006/relationships/hyperlink" Target="https://www.nfz.gov.pl/zarzadzenia-prezesa/zarzadzenia-prezesa-nfz/zarzadzenie-nr-1052020dsoz,7208.html" TargetMode="External"/><Relationship Id="rId147" Type="http://schemas.openxmlformats.org/officeDocument/2006/relationships/hyperlink" Target="http://dziennikustaw.gov.pl/D2020000118201.pdf" TargetMode="External"/><Relationship Id="rId168" Type="http://schemas.openxmlformats.org/officeDocument/2006/relationships/hyperlink" Target="http://dziennikustaw.gov.pl/DU/2020/1054" TargetMode="External"/><Relationship Id="rId8" Type="http://schemas.openxmlformats.org/officeDocument/2006/relationships/endnotes" Target="endnotes.xml"/><Relationship Id="rId51" Type="http://schemas.openxmlformats.org/officeDocument/2006/relationships/hyperlink" Target="https://ptmr.info.pl/wp-content/uploads/pdf/Wytyczne_teleporady_graficzna.pdf" TargetMode="External"/><Relationship Id="rId72" Type="http://schemas.openxmlformats.org/officeDocument/2006/relationships/hyperlink" Target="https://www.gov.pl/web/uw-mazowiecki/domy-pomocy-spolecznej-z-dofinansowaniem-ponad-3-mln-zl" TargetMode="External"/><Relationship Id="rId93" Type="http://schemas.openxmlformats.org/officeDocument/2006/relationships/hyperlink" Target="http://dziennikustaw.gov.pl/DU/2020/1275" TargetMode="External"/><Relationship Id="rId98" Type="http://schemas.openxmlformats.org/officeDocument/2006/relationships/hyperlink" Target="https://www.rpo.gov.pl/pl/content/mz-do-rpo-dane-o-probach-samobojczych-maja-sluzyc-profilaktyce" TargetMode="External"/><Relationship Id="rId121" Type="http://schemas.openxmlformats.org/officeDocument/2006/relationships/hyperlink" Target="http://dziennikmz.mz.gov.pl/api/DUM_MZ/2020/51/journal/6209" TargetMode="External"/><Relationship Id="rId142" Type="http://schemas.openxmlformats.org/officeDocument/2006/relationships/hyperlink" Target="http://dziennikustaw.gov.pl/D2020000118501.pdf" TargetMode="External"/><Relationship Id="rId163" Type="http://schemas.openxmlformats.org/officeDocument/2006/relationships/hyperlink" Target="http://dziennikustaw.gov.pl/D2020000111101.pdf" TargetMode="External"/><Relationship Id="rId184" Type="http://schemas.openxmlformats.org/officeDocument/2006/relationships/hyperlink" Target="https://edziennik.mazowieckie.pl/legalact/2020/6361/" TargetMode="External"/><Relationship Id="rId189" Type="http://schemas.openxmlformats.org/officeDocument/2006/relationships/hyperlink" Target="http://dziennikmz.mz.gov.pl/api/DUM_MZ/2019/12/journal/5265" TargetMode="External"/><Relationship Id="rId219" Type="http://schemas.openxmlformats.org/officeDocument/2006/relationships/hyperlink" Target="https://edziennik.mazowieckie.pl/WDU_W/2020/5433/akt.pdf" TargetMode="External"/><Relationship Id="rId3" Type="http://schemas.openxmlformats.org/officeDocument/2006/relationships/styles" Target="styles.xml"/><Relationship Id="rId214" Type="http://schemas.openxmlformats.org/officeDocument/2006/relationships/hyperlink" Target="http://dziennikustaw.gov.pl/DU/2020/873" TargetMode="External"/><Relationship Id="rId230" Type="http://schemas.openxmlformats.org/officeDocument/2006/relationships/hyperlink" Target="https://www.nfz.gov.pl/zarzadzenia-prezesa/zarzadzenia-prezesa-nfz/zarzadzenie-nr-662020gpf,7178.html" TargetMode="External"/><Relationship Id="rId235" Type="http://schemas.openxmlformats.org/officeDocument/2006/relationships/hyperlink" Target="https://www.nfz.gov.pl/aktualnosci/aktualnosci-centrali/komunikat-dla-swiadczeniodawcow-dot-portalu-szoi,7711.html" TargetMode="External"/><Relationship Id="rId251" Type="http://schemas.openxmlformats.org/officeDocument/2006/relationships/hyperlink" Target="http://dziennikustaw.gov.pl/DU/2020/741" TargetMode="External"/><Relationship Id="rId256" Type="http://schemas.openxmlformats.org/officeDocument/2006/relationships/hyperlink" Target="https://www.nfz.gov.pl/zarzadzenia-prezesa/zarzadzenia-prezesa-nfz/zarzadzenie-nr-612020dsoz,7172.html" TargetMode="External"/><Relationship Id="rId277" Type="http://schemas.openxmlformats.org/officeDocument/2006/relationships/theme" Target="theme/theme1.xml"/><Relationship Id="rId25" Type="http://schemas.openxmlformats.org/officeDocument/2006/relationships/hyperlink" Target="https://www.nfz.gov.pl/zarzadzenia-prezesa/zarzadzenia-prezesa-nfz/zarzadzenie-nr-1322020dsoz,7225.html" TargetMode="External"/><Relationship Id="rId46" Type="http://schemas.openxmlformats.org/officeDocument/2006/relationships/hyperlink" Target="https://www.rpo.gov.pl/sites/default/files/Odpowied%C5%BA%20MZ%2C%20wytuacja%20w%20s%C5%82u%C5%BCbie%20zdrowia%2C%2018.08.2020_0.pdf" TargetMode="External"/><Relationship Id="rId67" Type="http://schemas.openxmlformats.org/officeDocument/2006/relationships/hyperlink" Target="https://www.gov.pl/web/zdrowie/dodatkowe-obostrzenia-w-powiatach-z-najwiekszym-przyrostem-zakazen" TargetMode="External"/><Relationship Id="rId116" Type="http://schemas.openxmlformats.org/officeDocument/2006/relationships/hyperlink" Target="https://www.gov.pl/web/zdrowie/przy-ministerstwie-zdrowia-powstal-zespol-do-spraw-opieki-farmaceutycznej" TargetMode="External"/><Relationship Id="rId137" Type="http://schemas.openxmlformats.org/officeDocument/2006/relationships/hyperlink" Target="https://www.nfz.gov.pl/aktualnosci/aktualnosci-centrali/komunikat-dla-swiadczeniodawcow,7679.html" TargetMode="External"/><Relationship Id="rId158" Type="http://schemas.openxmlformats.org/officeDocument/2006/relationships/hyperlink" Target="https://www.gov.pl/web/zdrowie/komunikat-ws-realizacji-zajec-praktycznych-w-ramach-ksztalcenia-podyplomowego-pielegniarek-i-poloznych" TargetMode="External"/><Relationship Id="rId27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0" Type="http://schemas.openxmlformats.org/officeDocument/2006/relationships/hyperlink" Target="https://www.nfz.gov.pl/zarzadzenia-prezesa/zarzadzenia-prezesa-nfz/zarzadzenie-nr-1342020dsoz,7226.html" TargetMode="External"/><Relationship Id="rId41" Type="http://schemas.openxmlformats.org/officeDocument/2006/relationships/hyperlink" Target="https://www.nfz.gov.pl/zarzadzenia-prezesa/zarzadzenia-prezesa-nfz/zarzadzenie-nr-1282020def,7221.html" TargetMode="External"/><Relationship Id="rId62" Type="http://schemas.openxmlformats.org/officeDocument/2006/relationships/hyperlink" Target="https://www.gov.pl/web/zdrowie/kompleksowa-opieka-onkologiczna-dla-pacjentow-z-rakiem-jelita-grubego" TargetMode="External"/><Relationship Id="rId83" Type="http://schemas.openxmlformats.org/officeDocument/2006/relationships/hyperlink" Target="https://www.nfz.gov.pl/zarzadzenia-prezesa/zarzadzenia-prezesa-nfz/zarzadzenie-nr-1162020dgl,7213.html" TargetMode="External"/><Relationship Id="rId88" Type="http://schemas.openxmlformats.org/officeDocument/2006/relationships/hyperlink" Target="http://dziennikustaw.gov.pl/D2020000129101.pdf" TargetMode="External"/><Relationship Id="rId111" Type="http://schemas.openxmlformats.org/officeDocument/2006/relationships/hyperlink" Target="http://dziennikustaw.gov.pl/DU/2020/1253" TargetMode="External"/><Relationship Id="rId132" Type="http://schemas.openxmlformats.org/officeDocument/2006/relationships/hyperlink" Target="https://www.rpo.gov.pl/pl/content/resort-zdrowia-ws-erecept-siec-aptek-mogla-naduzyc-zaufania" TargetMode="External"/><Relationship Id="rId153" Type="http://schemas.openxmlformats.org/officeDocument/2006/relationships/hyperlink" Target="https://www.gov.pl/web/zdrowie/wyzsza-wycena-za-wystawienie-e-skierowania" TargetMode="External"/><Relationship Id="rId174" Type="http://schemas.openxmlformats.org/officeDocument/2006/relationships/hyperlink" Target="http://dziennikmz.mz.gov.pl/api/DUM_MZ/2020/44/journal/6154" TargetMode="External"/><Relationship Id="rId179" Type="http://schemas.openxmlformats.org/officeDocument/2006/relationships/hyperlink" Target="https://edziennik.mazowieckie.pl/legalact/2020/6608/" TargetMode="External"/><Relationship Id="rId195" Type="http://schemas.openxmlformats.org/officeDocument/2006/relationships/hyperlink" Target="http://dziennikmz.mz.gov.pl/api/DUM_MZ/2020/38/journal/6114" TargetMode="External"/><Relationship Id="rId209" Type="http://schemas.openxmlformats.org/officeDocument/2006/relationships/hyperlink" Target="https://www.nfz.gov.pl/zarzadzenia-prezesa/zarzadzenia-prezesa-nfz/zarzadzenie-nr-752018dgl-tekst-ujednolicony,7180.html" TargetMode="External"/><Relationship Id="rId190" Type="http://schemas.openxmlformats.org/officeDocument/2006/relationships/hyperlink" Target="http://dziennikmz.mz.gov.pl/api/DUM_MZ/2020/42/journal/6139" TargetMode="External"/><Relationship Id="rId204" Type="http://schemas.openxmlformats.org/officeDocument/2006/relationships/hyperlink" Target="https://www.nfz.gov.pl/zarzadzenia-prezesa/zarzadzenia-prezesa-nfz/zarzadzenie-nr-752020dsoz,7183.html" TargetMode="External"/><Relationship Id="rId220" Type="http://schemas.openxmlformats.org/officeDocument/2006/relationships/hyperlink" Target="http://edziennik.gdansk.uw.gov.pl/WDU_G/2020/2333/akt.pdf" TargetMode="External"/><Relationship Id="rId225" Type="http://schemas.openxmlformats.org/officeDocument/2006/relationships/hyperlink" Target="https://www.gov.pl/web/zdrowie/w-12-dniu-kwarantanny-zrob-test" TargetMode="External"/><Relationship Id="rId241" Type="http://schemas.openxmlformats.org/officeDocument/2006/relationships/hyperlink" Target="https://www.nfz-wroclaw.pl/default2.aspx?obj=45223;56046&amp;des=1;2" TargetMode="External"/><Relationship Id="rId246" Type="http://schemas.openxmlformats.org/officeDocument/2006/relationships/hyperlink" Target="https://www.nfz.gov.pl/zarzadzenia-prezesa/zarzadzenia-prezesa-nfz/zarzadzenie-nr-632020dsoz,7175.html" TargetMode="External"/><Relationship Id="rId267" Type="http://schemas.openxmlformats.org/officeDocument/2006/relationships/hyperlink" Target="http://dziennikustaw.gov.pl/DU/2020/695" TargetMode="External"/><Relationship Id="rId15" Type="http://schemas.openxmlformats.org/officeDocument/2006/relationships/hyperlink" Target="https://www.nfz.gov.pl/zarzadzenia-prezesa/zarzadzenia-prezesa-nfz/zarzadzenie-nr-1512020def,7237.html" TargetMode="External"/><Relationship Id="rId36" Type="http://schemas.openxmlformats.org/officeDocument/2006/relationships/hyperlink" Target="http://dziennikmz.mz.gov.pl/api/DUM_MZ/2020/61/journal/6273" TargetMode="External"/><Relationship Id="rId57" Type="http://schemas.openxmlformats.org/officeDocument/2006/relationships/hyperlink" Target="https://dziennikustaw.gov.pl/D2020000139501.pdf" TargetMode="External"/><Relationship Id="rId106" Type="http://schemas.openxmlformats.org/officeDocument/2006/relationships/hyperlink" Target="http://dziennikmz.mz.gov.pl/api/DUM_MZ/2020/52/journal/6215" TargetMode="External"/><Relationship Id="rId127" Type="http://schemas.openxmlformats.org/officeDocument/2006/relationships/hyperlink" Target="http://dziennikmz.mz.gov.pl/api/DUM_MZ/2020/49/journal/6197" TargetMode="External"/><Relationship Id="rId262" Type="http://schemas.openxmlformats.org/officeDocument/2006/relationships/hyperlink" Target="https://www.nfz.gov.pl/zarzadzenia-prezesa/zarzadzenia-prezesa-nfz/zarzadzenie-nr-602020dsoz,7171.html" TargetMode="External"/><Relationship Id="rId10" Type="http://schemas.openxmlformats.org/officeDocument/2006/relationships/hyperlink" Target="http://www.pulsocare.mz.gov.pl/" TargetMode="External"/><Relationship Id="rId31" Type="http://schemas.openxmlformats.org/officeDocument/2006/relationships/hyperlink" Target="https://www.gov.pl/web/zdrowie/bezplatne-leki-dla-kobiet-w-ciazy" TargetMode="External"/><Relationship Id="rId52" Type="http://schemas.openxmlformats.org/officeDocument/2006/relationships/hyperlink" Target="https://www.gov.pl/web/zdrowie/teleporady---zbior-zasad-i-dobrych-praktyk-dla-lekarzy-poz" TargetMode="External"/><Relationship Id="rId73" Type="http://schemas.openxmlformats.org/officeDocument/2006/relationships/hyperlink" Target="https://www.rpo.gov.pl/pl/content/koronawirus-rpo-nastepni-wojewodowie-za-lagodzeniem-obostrzen-w-dps" TargetMode="External"/><Relationship Id="rId78" Type="http://schemas.openxmlformats.org/officeDocument/2006/relationships/hyperlink" Target="https://www.nfz.gov.pl/zarzadzenia-prezesa/zarzadzenia-prezesa-nfz/zarzadzenie-nr-1172020dsoz,7214.html" TargetMode="External"/><Relationship Id="rId94" Type="http://schemas.openxmlformats.org/officeDocument/2006/relationships/hyperlink" Target="https://legislacja.gov.pl/projekt/12336202/katalog/12701778" TargetMode="External"/><Relationship Id="rId99" Type="http://schemas.openxmlformats.org/officeDocument/2006/relationships/hyperlink" Target="https://www.gov.pl/web/rpp/prezes-uodo-i-rzecznik-praw-pacjenta-zaciesniaja-wspolprace" TargetMode="External"/><Relationship Id="rId101" Type="http://schemas.openxmlformats.org/officeDocument/2006/relationships/hyperlink" Target="http://dziennikustaw.gov.pl/D2020000127201.pdf" TargetMode="External"/><Relationship Id="rId122" Type="http://schemas.openxmlformats.org/officeDocument/2006/relationships/hyperlink" Target="http://dziennikmz.mz.gov.pl/api/DUM_MZ/2020/50/journal/6203" TargetMode="External"/><Relationship Id="rId143" Type="http://schemas.openxmlformats.org/officeDocument/2006/relationships/hyperlink" Target="https://www.nfz.gov.pl/zarzadzenia-prezesa/zarzadzenia-prezesa-nfz/zarzadzenie-nr-992020dsoz,7202.html" TargetMode="External"/><Relationship Id="rId148" Type="http://schemas.openxmlformats.org/officeDocument/2006/relationships/hyperlink" Target="https://www.nfz.gov.pl/aktualnosci/aktualnosci-centrali/wyzsza-wycena-za-wystawienie-e-skierowania,7750.html" TargetMode="External"/><Relationship Id="rId164" Type="http://schemas.openxmlformats.org/officeDocument/2006/relationships/hyperlink" Target="http://dziennikmz.mz.gov.pl/api/DUM_MZ/2020/46/journal/6167" TargetMode="External"/><Relationship Id="rId169" Type="http://schemas.openxmlformats.org/officeDocument/2006/relationships/hyperlink" Target="https://www.rpo.gov.pl/pl/content/rpo-oddzialy-dzienne-powinny-zapewniac-opieke-psychiatryczna-mlodziezy-po-18-roku-zycia" TargetMode="External"/><Relationship Id="rId185" Type="http://schemas.openxmlformats.org/officeDocument/2006/relationships/hyperlink" Target="https://gis.gov.pl/aktualnosci/wytyczne-zamieszczone-na-stronach-poszczegolnych-ministerstw-we-wspolpracy-z-gis/" TargetMode="External"/><Relationship Id="rId4" Type="http://schemas.microsoft.com/office/2007/relationships/stylesWithEffects" Target="stylesWithEffects.xml"/><Relationship Id="rId9" Type="http://schemas.openxmlformats.org/officeDocument/2006/relationships/hyperlink" Target="https://form.govtech.gov.pl/ankieta/580284/formularz-pulsocare-dla-osob-ktore-ukonczyly-55-rok-zycia.html" TargetMode="External"/><Relationship Id="rId180" Type="http://schemas.openxmlformats.org/officeDocument/2006/relationships/hyperlink" Target="https://gis.gov.pl/aktualnosci/wytyczne-zamieszczone-na-stronach-poszczegolnych-ministerstw-we-wspolpracy-z-gis/" TargetMode="External"/><Relationship Id="rId210" Type="http://schemas.openxmlformats.org/officeDocument/2006/relationships/hyperlink" Target="https://www.nfz.gov.pl/aktualnosci/aktualnosci-centrali/dodatkowe-wynagrodzenie-dla-personelu-medycznego-za-prace-w-jednym-miejscu,7721.html" TargetMode="External"/><Relationship Id="rId215" Type="http://schemas.openxmlformats.org/officeDocument/2006/relationships/hyperlink" Target="https://www.nfz.gov.pl/zarzadzenia-prezesa/zarzadzenia-prezesa-nfz/zarzadzenie-nr-672020dsoz,7179.html" TargetMode="External"/><Relationship Id="rId236" Type="http://schemas.openxmlformats.org/officeDocument/2006/relationships/hyperlink" Target="https://www.nfz.gov.pl/zarzadzenia-prezesa/zarzadzenia-prezesa-nfz/zarzadzenie-nr-652020dsoz,7177.html" TargetMode="External"/><Relationship Id="rId257" Type="http://schemas.openxmlformats.org/officeDocument/2006/relationships/hyperlink" Target="https://www.gov.pl/web/zdrowie/aktualizacja-zalecenia-postepowania-dla-pielegniarekpoloznych-pracujacych-z-pacjentami-chorymi-na-cukrzyce" TargetMode="External"/><Relationship Id="rId26" Type="http://schemas.openxmlformats.org/officeDocument/2006/relationships/hyperlink" Target="https://www.nfz.gov.pl/zarzadzenia-prezesa/zarzadzenia-prezesa-nfz/zarzadzenie-nr-1312020dsoz,7224.html" TargetMode="External"/><Relationship Id="rId231" Type="http://schemas.openxmlformats.org/officeDocument/2006/relationships/hyperlink" Target="http://dziennikmz.mz.gov.pl/" TargetMode="External"/><Relationship Id="rId252" Type="http://schemas.openxmlformats.org/officeDocument/2006/relationships/hyperlink" Target="http://dziennikmz.mz.gov.pl/" TargetMode="External"/><Relationship Id="rId273" Type="http://schemas.openxmlformats.org/officeDocument/2006/relationships/hyperlink" Target="https://www.gov.pl/web/uw-mazowiecki/oswiadczenie-w-sprawie-delegowania-personelu-medycznego-przy-zwalczaniu-epidemii" TargetMode="External"/><Relationship Id="rId47" Type="http://schemas.openxmlformats.org/officeDocument/2006/relationships/hyperlink" Target="http://dziennikmz.mz.gov.pl/api/DUM_MZ/2020/59/journal/6259" TargetMode="External"/><Relationship Id="rId68" Type="http://schemas.openxmlformats.org/officeDocument/2006/relationships/hyperlink" Target="https://www.nfz.gov.pl/zarzadzenia-prezesa/zarzadzenia-prezesa-nfz/zarzadzenie-nr-1192020dk,7216.html" TargetMode="External"/><Relationship Id="rId89" Type="http://schemas.openxmlformats.org/officeDocument/2006/relationships/hyperlink" Target="http://dziennikustaw.gov.pl/D2020000129201.pdf" TargetMode="External"/><Relationship Id="rId112" Type="http://schemas.openxmlformats.org/officeDocument/2006/relationships/hyperlink" Target="https://www.rpo.gov.pl/pl/content/koronawirus-rpo-pyta-o-wypelnienie-unijnego-obowiazku-notyfikacji" TargetMode="External"/><Relationship Id="rId133" Type="http://schemas.openxmlformats.org/officeDocument/2006/relationships/hyperlink" Target="https://www.nfz.gov.pl/zarzadzenia-prezesa/zarzadzenia-prezesa-nfz/zarzadzenie-nr-1042020dsoz,7207.html" TargetMode="External"/><Relationship Id="rId154" Type="http://schemas.openxmlformats.org/officeDocument/2006/relationships/hyperlink" Target="https://www.gov.pl/web/zdrowie/dane-o-systemie-ochrony-zdrowia-dostepne-online" TargetMode="External"/><Relationship Id="rId175" Type="http://schemas.openxmlformats.org/officeDocument/2006/relationships/hyperlink" Target="https://www.gov.pl/web/rpp/pomniejszanie-wynagrodzenia-lekarzy-w-wyniku-zlecania-pacjentom-badan-decyzja-rzecznika-praw-pacjenta" TargetMode="External"/><Relationship Id="rId196" Type="http://schemas.openxmlformats.org/officeDocument/2006/relationships/hyperlink" Target="http://dziennikmz.mz.gov.pl/api/DUM_MZ/2020/39/journal/6120" TargetMode="External"/><Relationship Id="rId200" Type="http://schemas.openxmlformats.org/officeDocument/2006/relationships/hyperlink" Target="https://www.nfz.gov.pl/aktualnosci/aktualnosci-centrali/uzdrowiska-wznawiaja-swoja-dzialalnosc,7731.html" TargetMode="External"/><Relationship Id="rId16" Type="http://schemas.openxmlformats.org/officeDocument/2006/relationships/hyperlink" Target="https://www.nfz.gov.pl/zarzadzenia-prezesa/zarzadzenia-prezesa-nfz/zarzadzenie-nr-1412020def,7232.html" TargetMode="External"/><Relationship Id="rId221" Type="http://schemas.openxmlformats.org/officeDocument/2006/relationships/hyperlink" Target="https://edziennik.lublin.uw.gov.pl/WDU_L/2020/2742/akt.pdf" TargetMode="External"/><Relationship Id="rId24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63" Type="http://schemas.openxmlformats.org/officeDocument/2006/relationships/hyperlink" Target="https://www.gov.pl/web/zdrowie/rekomendacje-dotyczace-walidacji-badan-molekularnych-w-kierunku-sars-cov2-w-sieci-laboratoriow-covid" TargetMode="External"/><Relationship Id="rId37" Type="http://schemas.openxmlformats.org/officeDocument/2006/relationships/hyperlink" Target="http://dziennikmz.mz.gov.pl/api/DUM_MZ/2020/60/journal/6266" TargetMode="External"/><Relationship Id="rId58" Type="http://schemas.openxmlformats.org/officeDocument/2006/relationships/hyperlink" Target="https://www.nfz.gov.pl/zarzadzenia-prezesa/zarzadzenia-prezesa-nfz/zarzadzenie-nr-1802019dgl-tekst-ujednolicony,7219.html" TargetMode="External"/><Relationship Id="rId79" Type="http://schemas.openxmlformats.org/officeDocument/2006/relationships/hyperlink" Target="https://www.gov.pl/web/zdrowie/komunikat-ws-identyfikatora-ow-nfz" TargetMode="External"/><Relationship Id="rId102" Type="http://schemas.openxmlformats.org/officeDocument/2006/relationships/hyperlink" Target="https://www.gov.pl/web/rpp/nie-musisz-cierpiec-z-bolu-masz-prawo-do-jego-lagodzenia2" TargetMode="External"/><Relationship Id="rId123" Type="http://schemas.openxmlformats.org/officeDocument/2006/relationships/hyperlink" Target="https://www.gov.pl/web/rpp/ochrona-zdrowia-w-czasie-epidemii-stan-rozwoju-i-przewidywania-odnosnie-ii-fali-koronawirusa---rekomendacje-rady-ekspertow-przy-rzeczniku-praw-pacjenta" TargetMode="External"/><Relationship Id="rId144" Type="http://schemas.openxmlformats.org/officeDocument/2006/relationships/hyperlink" Target="https://www.nfz.gov.pl/zarzadzenia-prezesa/zarzadzenia-prezesa-nfz/zarzadzenie-nr-982020dsoz,7201.html" TargetMode="External"/><Relationship Id="rId90" Type="http://schemas.openxmlformats.org/officeDocument/2006/relationships/hyperlink" Target="https://www.rpo.gov.pl/pl/content/koronawirus-lagodzenie-obostrzen-w-dps" TargetMode="External"/><Relationship Id="rId165" Type="http://schemas.openxmlformats.org/officeDocument/2006/relationships/hyperlink" Target="http://dziennikustaw.gov.pl/D2020000106801.pdf" TargetMode="External"/><Relationship Id="rId186" Type="http://schemas.openxmlformats.org/officeDocument/2006/relationships/hyperlink" Target="https://www.nfz.gov.pl/zarzadzenia-prezesa/zarzadzenia-prezesa-nfz/zarzadzenie-nr-822020dsoz,7188.html" TargetMode="External"/><Relationship Id="rId211" Type="http://schemas.openxmlformats.org/officeDocument/2006/relationships/hyperlink" Target="http://dziennikmz.mz.gov.pl/api/DUM_MZ/2020/37/journal/6108" TargetMode="External"/><Relationship Id="rId232" Type="http://schemas.openxmlformats.org/officeDocument/2006/relationships/hyperlink" Target="https://www.gov.pl/web/zdrowie/komunikat-ws-sporzadzenia-przez-samodzielny-publiczny-zaklad-opieki-zdrowotnej-raportu-o-sytuacji-ekonomiczno-finansowej-w-2020-r" TargetMode="External"/><Relationship Id="rId253" Type="http://schemas.openxmlformats.org/officeDocument/2006/relationships/hyperlink" Target="https://www.gov.pl/web/zdrowie/komunikat-ministra-zdrowia-w-sprawie-ordynowania-i-wydawania-produktow-leczniczych-arechin-i-plaquenil" TargetMode="External"/><Relationship Id="rId274" Type="http://schemas.openxmlformats.org/officeDocument/2006/relationships/hyperlink" Target="https://www.gov.pl/web/uw-warminsko-mazurski/prosba-wojewody-do-srodowiska-medycznego" TargetMode="External"/><Relationship Id="rId27" Type="http://schemas.openxmlformats.org/officeDocument/2006/relationships/hyperlink" Target="https://www.nfz.gov.pl/zarzadzenia-prezesa/zarzadzenia-prezesa-nfz/zarzadzenie-nr-1312020dsoz,7224.html" TargetMode="External"/><Relationship Id="rId48" Type="http://schemas.openxmlformats.org/officeDocument/2006/relationships/hyperlink" Target="https://dziennikustaw.gov.pl/D2020000140401.pdf" TargetMode="External"/><Relationship Id="rId69" Type="http://schemas.openxmlformats.org/officeDocument/2006/relationships/hyperlink" Target="https://www.nfz.gov.pl/zarzadzenia-prezesa/zarzadzenia-prezesa-nfz/zarzadzenie-nr-1192020dk,7216.html" TargetMode="External"/><Relationship Id="rId113" Type="http://schemas.openxmlformats.org/officeDocument/2006/relationships/hyperlink" Target="https://www.gov.pl/web/zdrowie/spotkania-rady-ministrow-zdrowia-unii-europejskiej" TargetMode="External"/><Relationship Id="rId134" Type="http://schemas.openxmlformats.org/officeDocument/2006/relationships/hyperlink" Target="https://www.nfz.gov.pl/aktualnosci/aktualnosci-centrali/specjalny-zespol-przygotuje-plan-przywrocenia-pelnego-dostepu-do-swiadczen-po-pandemii-covid-19,7756.html" TargetMode="External"/><Relationship Id="rId80" Type="http://schemas.openxmlformats.org/officeDocument/2006/relationships/hyperlink" Target="https://www.rpo.gov.pl/pl/content/rpo-kolejni-wojewodowie-prosza-samorzady-o-umozliwienie-odwiedzin-w-dpsach" TargetMode="External"/><Relationship Id="rId155" Type="http://schemas.openxmlformats.org/officeDocument/2006/relationships/hyperlink" Target="http://dziennikustaw.gov.pl/D2020000116901.pdf" TargetMode="External"/><Relationship Id="rId176" Type="http://schemas.openxmlformats.org/officeDocument/2006/relationships/hyperlink" Target="https://www.nfz.gov.pl/zarzadzenia-prezesa/zarzadzenia-prezesa-nfz/zarzadzenie-nr-852020dsoz,7190.html" TargetMode="External"/><Relationship Id="rId197" Type="http://schemas.openxmlformats.org/officeDocument/2006/relationships/hyperlink" Target="https://gis.gov.pl/aktualnosci/wytyczne-zamieszczone-na-stronach-poszczegolnych-ministerstw-we-wspolpracy-z-gis/" TargetMode="External"/><Relationship Id="rId201" Type="http://schemas.openxmlformats.org/officeDocument/2006/relationships/hyperlink" Target="http://dziennikustaw.gov.pl/D2020000096401.pdf" TargetMode="External"/><Relationship Id="rId222" Type="http://schemas.openxmlformats.org/officeDocument/2006/relationships/hyperlink" Target="https://www.gov.pl/web/zdrowie/zalecenia-dotyczace-porodow-rodzinnych" TargetMode="External"/><Relationship Id="rId243" Type="http://schemas.openxmlformats.org/officeDocument/2006/relationships/hyperlink" Target="http://dziennikustaw.gov.pl/D2020000077501.pdf" TargetMode="External"/><Relationship Id="rId264" Type="http://schemas.openxmlformats.org/officeDocument/2006/relationships/hyperlink" Target="https://www.gov.pl/web/zdrowie/lista-laboratoriow-covid" TargetMode="External"/><Relationship Id="rId17" Type="http://schemas.openxmlformats.org/officeDocument/2006/relationships/hyperlink" Target="https://www.nfz.gov.pl/zarzadzenia-prezesa/zarzadzenia-prezesa-nfz/zarzadzenie-nr-1392020gpf,7230.html" TargetMode="External"/><Relationship Id="rId38" Type="http://schemas.openxmlformats.org/officeDocument/2006/relationships/hyperlink" Target="https://www.nfz.gov.pl/zarzadzenia-prezesa/zarzadzenia-prezesa-nfz/zarzadzenie-nr-1292020def,7222.html" TargetMode="External"/><Relationship Id="rId59" Type="http://schemas.openxmlformats.org/officeDocument/2006/relationships/hyperlink" Target="https://www.nfz.gov.pl/zarzadzenia-prezesa/zarzadzenia-prezesa-nfz/zarzadzenie-nr-1242020daii,7218.html" TargetMode="External"/><Relationship Id="rId103" Type="http://schemas.openxmlformats.org/officeDocument/2006/relationships/hyperlink" Target="https://www.nfz.gov.pl/zarzadzenia-prezesa/zarzadzenia-prezesa-nfz/zarzadzenie-nr-1802019dgl-tekst-ujednolicony,7212.html" TargetMode="External"/><Relationship Id="rId124" Type="http://schemas.openxmlformats.org/officeDocument/2006/relationships/hyperlink" Target="https://www.rpo.gov.pl/pl/content/rpo-czesc-placowek-z-trudnosciami-dostepu-do-bezplatnego-testowania-pacjentow-pracownikow" TargetMode="External"/><Relationship Id="rId70" Type="http://schemas.openxmlformats.org/officeDocument/2006/relationships/hyperlink" Target="http://dziennikmz.mz.gov.pl/api/DUM_MZ/2020/57/journal/6246" TargetMode="External"/><Relationship Id="rId91" Type="http://schemas.openxmlformats.org/officeDocument/2006/relationships/hyperlink" Target="https://www.nfz.gov.pl/aktualnosci/aktualnosci-centrali/narodowy-fundusz-zdrowia-wznawia-kontrole,7766.html" TargetMode="External"/><Relationship Id="rId145" Type="http://schemas.openxmlformats.org/officeDocument/2006/relationships/hyperlink" Target="https://www.nfz.gov.pl/zarzadzenia-prezesa/zarzadzenia-prezesa-nfz/zarzadzenie-nr-972020dsoz,7200.html" TargetMode="External"/><Relationship Id="rId166" Type="http://schemas.openxmlformats.org/officeDocument/2006/relationships/hyperlink" Target="https://www.rpo.gov.pl/pl/content/koronawirus-rpo-nie-bedzie-obowiazku-mierzenia-temperatury-pracownika-przez-pracodawce" TargetMode="External"/><Relationship Id="rId187" Type="http://schemas.openxmlformats.org/officeDocument/2006/relationships/hyperlink" Target="https://www.nfz.gov.pl/zarzadzenia-prezesa/zarzadzenia-prezesa-nfz/zarzadzenie-nr-812020dwm,7187.html" TargetMode="External"/><Relationship Id="rId1" Type="http://schemas.openxmlformats.org/officeDocument/2006/relationships/customXml" Target="../customXml/item1.xml"/><Relationship Id="rId212" Type="http://schemas.openxmlformats.org/officeDocument/2006/relationships/hyperlink" Target="http://dziennikustaw.gov.pl/D2020000087501.pdf" TargetMode="External"/><Relationship Id="rId23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54" Type="http://schemas.openxmlformats.org/officeDocument/2006/relationships/hyperlink" Target="https://www.gov.pl/web/zdrowie/skierowanie-do-pracy-przy-zwalczaniu-epidemii" TargetMode="External"/><Relationship Id="rId28" Type="http://schemas.openxmlformats.org/officeDocument/2006/relationships/hyperlink" Target="https://www.nfz.gov.pl/zarzadzenia-prezesa/zarzadzenia-prezesa-nfz/zarzadzenie-nr-1302020def,7223.html" TargetMode="External"/><Relationship Id="rId49" Type="http://schemas.openxmlformats.org/officeDocument/2006/relationships/hyperlink" Target="https://www.gov.pl/web/rpp/sprawozdanie-rzecznika-praw-pacjenta-za-2019-r-przyjete-przez-rade-ministrow" TargetMode="External"/><Relationship Id="rId114" Type="http://schemas.openxmlformats.org/officeDocument/2006/relationships/hyperlink" Target="https://www.nfz.gov.pl/zarzadzenia-prezesa/zarzadzenia-prezesa-nfz/zarzadzenie-nr-1092020def,7210.html" TargetMode="External"/><Relationship Id="rId275" Type="http://schemas.openxmlformats.org/officeDocument/2006/relationships/hyperlink" Target="https://www.gov.pl/web/uw-kujawsko-pomorski/wojewoda-zwrocil-sie-do-personelu-medycznego-o-wsparcie" TargetMode="External"/><Relationship Id="rId60" Type="http://schemas.openxmlformats.org/officeDocument/2006/relationships/hyperlink" Target="https://www.nfz.gov.pl/zarzadzenia-prezesa/zarzadzenia-prezesa-nfz/zarzadzenie-nr-1242020daii,7218.html" TargetMode="External"/><Relationship Id="rId81" Type="http://schemas.openxmlformats.org/officeDocument/2006/relationships/hyperlink" Target="https://www.rpo.gov.pl/pl/content/rpo-mz-wyjasnia-brak-obowiazku-poswiadczania-braku-maseczki" TargetMode="External"/><Relationship Id="rId135" Type="http://schemas.openxmlformats.org/officeDocument/2006/relationships/hyperlink" Target="https://www.nfz.gov.pl/zarzadzenia-prezesa/zarzadzenia-prezesa-nfz/zarzadzenie-nr-1032020gpf,7206.html" TargetMode="External"/><Relationship Id="rId156" Type="http://schemas.openxmlformats.org/officeDocument/2006/relationships/hyperlink" Target="http://dziennikustaw.gov.pl/D2020000116801.pdf" TargetMode="External"/><Relationship Id="rId177" Type="http://schemas.openxmlformats.org/officeDocument/2006/relationships/hyperlink" Target="https://gis.gov.pl/aktualnosci/wytyczne-zamieszczone-na-stronach-poszczegolnych-ministerstw-we-wspolpracy-z-gis/" TargetMode="External"/><Relationship Id="rId198" Type="http://schemas.openxmlformats.org/officeDocument/2006/relationships/hyperlink" Target="https://www.nfz.gov.pl/zarzadzenia-prezesa/zarzadzenia-prezesa-nfz/zarzadzenie-nr-772020dsm,718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CAFB-1354-473B-B9BF-3E3C3BFD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92612</Words>
  <Characters>555676</Characters>
  <Application>Microsoft Office Word</Application>
  <DocSecurity>0</DocSecurity>
  <Lines>4630</Lines>
  <Paragraphs>1293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NIPiP Marta Tomczuk</cp:lastModifiedBy>
  <cp:revision>2</cp:revision>
  <dcterms:created xsi:type="dcterms:W3CDTF">2020-12-04T11:56:00Z</dcterms:created>
  <dcterms:modified xsi:type="dcterms:W3CDTF">2020-12-04T11:56:00Z</dcterms:modified>
</cp:coreProperties>
</file>